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402A" w14:textId="10943345" w:rsidR="00102EA2" w:rsidRPr="00102EA2" w:rsidRDefault="00102EA2" w:rsidP="00102EA2">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102EA2">
        <w:rPr>
          <w:rFonts w:ascii="Arial" w:eastAsia="Batang" w:hAnsi="Arial" w:cs="Arial"/>
          <w:b/>
          <w:bCs/>
          <w:sz w:val="28"/>
          <w:szCs w:val="24"/>
          <w:lang w:eastAsia="en-US"/>
        </w:rPr>
        <w:t>3GPP TSG RAN WG1 #113</w:t>
      </w:r>
      <w:r w:rsidRPr="00102EA2">
        <w:rPr>
          <w:rFonts w:ascii="Arial" w:eastAsia="Batang" w:hAnsi="Arial" w:cs="Arial"/>
          <w:b/>
          <w:bCs/>
          <w:sz w:val="28"/>
          <w:szCs w:val="24"/>
          <w:lang w:eastAsia="en-US"/>
        </w:rPr>
        <w:tab/>
      </w:r>
      <w:r w:rsidRPr="00102EA2">
        <w:rPr>
          <w:rFonts w:ascii="Arial" w:eastAsia="Batang" w:hAnsi="Arial" w:cs="Arial"/>
          <w:b/>
          <w:bCs/>
          <w:sz w:val="28"/>
          <w:szCs w:val="24"/>
          <w:lang w:eastAsia="en-US"/>
        </w:rPr>
        <w:tab/>
      </w:r>
      <w:r w:rsidRPr="00102EA2">
        <w:rPr>
          <w:rFonts w:ascii="Arial" w:eastAsia="Batang" w:hAnsi="Arial" w:cs="Arial"/>
          <w:b/>
          <w:bCs/>
          <w:sz w:val="28"/>
          <w:szCs w:val="24"/>
          <w:lang w:eastAsia="en-US"/>
        </w:rPr>
        <w:tab/>
        <w:t>R1-2</w:t>
      </w:r>
      <w:r w:rsidRPr="00F52DEB">
        <w:rPr>
          <w:rFonts w:ascii="Arial" w:eastAsia="Batang" w:hAnsi="Arial" w:cs="Arial"/>
          <w:b/>
          <w:bCs/>
          <w:sz w:val="28"/>
          <w:szCs w:val="24"/>
          <w:lang w:eastAsia="en-US"/>
        </w:rPr>
        <w:t>30</w:t>
      </w:r>
      <w:r w:rsidR="00F52DEB" w:rsidRPr="00F52DEB">
        <w:rPr>
          <w:rFonts w:ascii="Arial" w:eastAsia="Batang" w:hAnsi="Arial" w:cs="Arial"/>
          <w:b/>
          <w:bCs/>
          <w:sz w:val="28"/>
          <w:szCs w:val="24"/>
          <w:lang w:eastAsia="en-US"/>
        </w:rPr>
        <w:t>5591</w:t>
      </w:r>
    </w:p>
    <w:p w14:paraId="3AB067B8" w14:textId="77777777" w:rsidR="00102EA2" w:rsidRPr="00102EA2" w:rsidRDefault="00102EA2" w:rsidP="00102EA2">
      <w:pPr>
        <w:tabs>
          <w:tab w:val="center" w:pos="4536"/>
          <w:tab w:val="right" w:pos="9072"/>
        </w:tabs>
        <w:spacing w:after="0"/>
        <w:jc w:val="left"/>
        <w:rPr>
          <w:rFonts w:ascii="Arial" w:eastAsia="ＭＳ 明朝" w:hAnsi="Arial" w:cs="Arial"/>
          <w:b/>
          <w:bCs/>
          <w:sz w:val="28"/>
          <w:szCs w:val="24"/>
        </w:rPr>
      </w:pPr>
      <w:r w:rsidRPr="00102EA2">
        <w:rPr>
          <w:rFonts w:ascii="Arial" w:eastAsia="ＭＳ 明朝" w:hAnsi="Arial" w:cs="Arial"/>
          <w:b/>
          <w:bCs/>
          <w:sz w:val="28"/>
          <w:szCs w:val="24"/>
        </w:rPr>
        <w:t>Incheon, Korea, May 22</w:t>
      </w:r>
      <w:r w:rsidRPr="00102EA2">
        <w:rPr>
          <w:rFonts w:ascii="Arial" w:eastAsia="ＭＳ 明朝" w:hAnsi="Arial" w:cs="Arial"/>
          <w:b/>
          <w:bCs/>
          <w:sz w:val="28"/>
          <w:szCs w:val="24"/>
          <w:vertAlign w:val="superscript"/>
        </w:rPr>
        <w:t>nd</w:t>
      </w:r>
      <w:r w:rsidRPr="00102EA2">
        <w:rPr>
          <w:rFonts w:ascii="Arial" w:eastAsia="ＭＳ 明朝" w:hAnsi="Arial" w:cs="Arial"/>
          <w:b/>
          <w:bCs/>
          <w:sz w:val="28"/>
          <w:szCs w:val="24"/>
        </w:rPr>
        <w:t xml:space="preserve"> – May 26</w:t>
      </w:r>
      <w:r w:rsidRPr="00102EA2">
        <w:rPr>
          <w:rFonts w:ascii="Arial" w:eastAsia="ＭＳ 明朝" w:hAnsi="Arial" w:cs="Arial"/>
          <w:b/>
          <w:bCs/>
          <w:sz w:val="28"/>
          <w:szCs w:val="24"/>
          <w:vertAlign w:val="superscript"/>
        </w:rPr>
        <w:t>th</w:t>
      </w:r>
      <w:r w:rsidRPr="00102EA2">
        <w:rPr>
          <w:rFonts w:ascii="Arial" w:eastAsia="ＭＳ 明朝" w:hAnsi="Arial" w:cs="Arial"/>
          <w:b/>
          <w:bCs/>
          <w:sz w:val="28"/>
          <w:szCs w:val="24"/>
        </w:rPr>
        <w:t>, 2023</w:t>
      </w:r>
    </w:p>
    <w:p w14:paraId="7049E350" w14:textId="77777777" w:rsidR="00ED55BD" w:rsidRPr="00102EA2" w:rsidRDefault="00ED55B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37596F5F"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50A88" w:rsidRPr="00B23824">
        <w:rPr>
          <w:rFonts w:cs="Arial"/>
          <w:sz w:val="24"/>
        </w:rPr>
        <w:t>Discussion on evaluation on AI/ML for CSI feedback enhancement</w:t>
      </w:r>
      <w:r w:rsidR="00250A88" w:rsidRPr="00733D27">
        <w:rPr>
          <w:sz w:val="24"/>
          <w:lang w:val="en-US"/>
        </w:rPr>
        <w:t xml:space="preserve"> </w:t>
      </w:r>
    </w:p>
    <w:bookmarkEnd w:id="1"/>
    <w:bookmarkEnd w:id="2"/>
    <w:bookmarkEnd w:id="3"/>
    <w:bookmarkEnd w:id="4"/>
    <w:p w14:paraId="514F578A" w14:textId="153119BC"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2.2.1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CB1A0F1" w:rsidR="00250A88" w:rsidRPr="003F5DCB" w:rsidRDefault="00250A88" w:rsidP="00250A88">
      <w:pPr>
        <w:spacing w:afterLines="50"/>
        <w:rPr>
          <w:rFonts w:eastAsia="ＭＳ 明朝"/>
          <w:sz w:val="22"/>
        </w:rPr>
      </w:pPr>
      <w:r w:rsidRPr="003F5DCB">
        <w:rPr>
          <w:rFonts w:eastAsia="ＭＳ 明朝"/>
          <w:sz w:val="22"/>
        </w:rPr>
        <w:t xml:space="preserve">At </w:t>
      </w:r>
      <w:r w:rsidR="005467C7">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5467C7">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8E5817">
                            <w:pPr>
                              <w:numPr>
                                <w:ilvl w:val="0"/>
                                <w:numId w:val="26"/>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8E5817">
                            <w:pPr>
                              <w:numPr>
                                <w:ilvl w:val="1"/>
                                <w:numId w:val="25"/>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8E5817">
                            <w:pPr>
                              <w:numPr>
                                <w:ilvl w:val="2"/>
                                <w:numId w:val="25"/>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8E5817">
                            <w:pPr>
                              <w:numPr>
                                <w:ilvl w:val="2"/>
                                <w:numId w:val="25"/>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8E5817">
                            <w:pPr>
                              <w:numPr>
                                <w:ilvl w:val="2"/>
                                <w:numId w:val="25"/>
                              </w:numPr>
                              <w:rPr>
                                <w:bCs/>
                                <w:color w:val="000000"/>
                                <w:sz w:val="20"/>
                              </w:rPr>
                            </w:pPr>
                            <w:r w:rsidRPr="00250A88">
                              <w:rPr>
                                <w:bCs/>
                                <w:color w:val="000000"/>
                                <w:sz w:val="20"/>
                              </w:rPr>
                              <w:t xml:space="preserve">Need for common assumptions in dataset construction for training, validation and test for the selected use cases. </w:t>
                            </w:r>
                          </w:p>
                          <w:p w14:paraId="444D59C2" w14:textId="77777777" w:rsidR="00250A88" w:rsidRPr="00250A88" w:rsidRDefault="00250A88" w:rsidP="008E5817">
                            <w:pPr>
                              <w:numPr>
                                <w:ilvl w:val="2"/>
                                <w:numId w:val="25"/>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8E5817">
                            <w:pPr>
                              <w:numPr>
                                <w:ilvl w:val="2"/>
                                <w:numId w:val="25"/>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8E5817">
                            <w:pPr>
                              <w:numPr>
                                <w:ilvl w:val="2"/>
                                <w:numId w:val="25"/>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8E5817">
                            <w:pPr>
                              <w:numPr>
                                <w:ilvl w:val="1"/>
                                <w:numId w:val="25"/>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8E5817">
                            <w:pPr>
                              <w:numPr>
                                <w:ilvl w:val="2"/>
                                <w:numId w:val="25"/>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8E5817">
                            <w:pPr>
                              <w:numPr>
                                <w:ilvl w:val="2"/>
                                <w:numId w:val="25"/>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8E5817">
                      <w:pPr>
                        <w:numPr>
                          <w:ilvl w:val="0"/>
                          <w:numId w:val="26"/>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8E5817">
                      <w:pPr>
                        <w:numPr>
                          <w:ilvl w:val="1"/>
                          <w:numId w:val="25"/>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8E5817">
                      <w:pPr>
                        <w:numPr>
                          <w:ilvl w:val="2"/>
                          <w:numId w:val="25"/>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8E5817">
                      <w:pPr>
                        <w:numPr>
                          <w:ilvl w:val="2"/>
                          <w:numId w:val="25"/>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8E5817">
                      <w:pPr>
                        <w:numPr>
                          <w:ilvl w:val="2"/>
                          <w:numId w:val="25"/>
                        </w:numPr>
                        <w:rPr>
                          <w:bCs/>
                          <w:color w:val="000000"/>
                          <w:sz w:val="20"/>
                        </w:rPr>
                      </w:pPr>
                      <w:r w:rsidRPr="00250A88">
                        <w:rPr>
                          <w:bCs/>
                          <w:color w:val="000000"/>
                          <w:sz w:val="20"/>
                        </w:rPr>
                        <w:t xml:space="preserve">Need for common assumptions in dataset construction for training, validation and test for the selected use cases. </w:t>
                      </w:r>
                    </w:p>
                    <w:p w14:paraId="444D59C2" w14:textId="77777777" w:rsidR="00250A88" w:rsidRPr="00250A88" w:rsidRDefault="00250A88" w:rsidP="008E5817">
                      <w:pPr>
                        <w:numPr>
                          <w:ilvl w:val="2"/>
                          <w:numId w:val="25"/>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8E5817">
                      <w:pPr>
                        <w:numPr>
                          <w:ilvl w:val="2"/>
                          <w:numId w:val="25"/>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8E5817">
                      <w:pPr>
                        <w:numPr>
                          <w:ilvl w:val="2"/>
                          <w:numId w:val="25"/>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8E5817">
                      <w:pPr>
                        <w:numPr>
                          <w:ilvl w:val="1"/>
                          <w:numId w:val="25"/>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8E5817">
                      <w:pPr>
                        <w:numPr>
                          <w:ilvl w:val="2"/>
                          <w:numId w:val="25"/>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8E5817">
                      <w:pPr>
                        <w:numPr>
                          <w:ilvl w:val="2"/>
                          <w:numId w:val="25"/>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1D801AF2" w14:textId="687A9E2F" w:rsidR="00250A88" w:rsidRPr="00250A88" w:rsidRDefault="00250A88" w:rsidP="00127DA7">
      <w:pPr>
        <w:spacing w:afterLines="50"/>
        <w:rPr>
          <w:rFonts w:eastAsiaTheme="minorEastAsia"/>
          <w:sz w:val="22"/>
          <w:szCs w:val="22"/>
        </w:rPr>
      </w:pPr>
      <w:r w:rsidRPr="003F5DCB">
        <w:rPr>
          <w:rFonts w:eastAsia="SimSun"/>
          <w:sz w:val="22"/>
        </w:rPr>
        <w:t xml:space="preserve">In this contribution, the AI/ML-based CSI feedback enhancement on overhead reduction and accuracy improvement </w:t>
      </w:r>
      <w:r>
        <w:rPr>
          <w:rFonts w:eastAsia="SimSun"/>
          <w:sz w:val="22"/>
        </w:rPr>
        <w:t>are</w:t>
      </w:r>
      <w:r w:rsidRPr="003F5DCB">
        <w:rPr>
          <w:rFonts w:eastAsia="SimSun"/>
          <w:sz w:val="22"/>
        </w:rPr>
        <w:t xml:space="preserve"> discussed.</w:t>
      </w:r>
    </w:p>
    <w:p w14:paraId="31D36E61" w14:textId="496F8A08" w:rsidR="00250A88" w:rsidRPr="00A741F7" w:rsidRDefault="008412FB"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E</w:t>
      </w:r>
      <w:r w:rsidR="00250A88" w:rsidRPr="00A741F7">
        <w:rPr>
          <w:rFonts w:eastAsia="ＭＳ 明朝"/>
          <w:b/>
          <w:bCs/>
          <w:szCs w:val="24"/>
          <w:lang w:val="en-US"/>
        </w:rPr>
        <w:t>valuation on AI/ML for CSI feedback enhancements</w:t>
      </w:r>
    </w:p>
    <w:p w14:paraId="546C2CBD" w14:textId="5AF0C597" w:rsidR="003A7A1E" w:rsidRPr="006C6F0A" w:rsidRDefault="006C6F0A" w:rsidP="008E5817">
      <w:pPr>
        <w:pStyle w:val="2"/>
        <w:numPr>
          <w:ilvl w:val="1"/>
          <w:numId w:val="24"/>
        </w:numPr>
        <w:tabs>
          <w:tab w:val="num" w:pos="360"/>
        </w:tabs>
        <w:spacing w:afterLines="50" w:line="240" w:lineRule="auto"/>
        <w:ind w:left="357" w:hanging="357"/>
        <w:rPr>
          <w:b/>
          <w:bCs/>
          <w:sz w:val="22"/>
          <w:szCs w:val="22"/>
          <w:lang w:val="en-US"/>
        </w:rPr>
      </w:pPr>
      <w:r>
        <w:rPr>
          <w:b/>
          <w:bCs/>
          <w:sz w:val="22"/>
          <w:szCs w:val="22"/>
          <w:lang w:val="en-US"/>
        </w:rPr>
        <w:t>S</w:t>
      </w:r>
      <w:r w:rsidRPr="00250A88">
        <w:rPr>
          <w:b/>
          <w:bCs/>
          <w:sz w:val="22"/>
          <w:szCs w:val="22"/>
          <w:lang w:val="en-US"/>
        </w:rPr>
        <w:t>ub use-case</w:t>
      </w:r>
      <w:r>
        <w:rPr>
          <w:b/>
          <w:bCs/>
          <w:sz w:val="22"/>
          <w:szCs w:val="22"/>
          <w:lang w:val="en-US"/>
        </w:rPr>
        <w:t xml:space="preserve"> description</w:t>
      </w:r>
    </w:p>
    <w:p w14:paraId="1A552093" w14:textId="31BD542A" w:rsidR="00250A88" w:rsidRPr="003F5DCB" w:rsidRDefault="00250A88" w:rsidP="00250A88">
      <w:pPr>
        <w:spacing w:afterLines="50"/>
        <w:rPr>
          <w:sz w:val="22"/>
        </w:rPr>
      </w:pPr>
      <w:bookmarkStart w:id="7" w:name="_Hlk101767974"/>
      <w:r w:rsidRPr="003F5DCB">
        <w:rPr>
          <w:sz w:val="22"/>
        </w:rPr>
        <w:t xml:space="preserve">Fig. 1 illustrates the framework of </w:t>
      </w:r>
      <w:r>
        <w:rPr>
          <w:sz w:val="22"/>
        </w:rPr>
        <w:t>spatial-frequency domain CSI compression using two-sided AI model</w:t>
      </w:r>
      <w:r w:rsidR="005467C7">
        <w:rPr>
          <w:sz w:val="22"/>
        </w:rPr>
        <w:t>s</w:t>
      </w:r>
      <w:r>
        <w:rPr>
          <w:sz w:val="22"/>
        </w:rPr>
        <w:t xml:space="preserve">. </w:t>
      </w:r>
      <w:r w:rsidRPr="003F5DCB">
        <w:rPr>
          <w:sz w:val="22"/>
        </w:rPr>
        <w:t xml:space="preserve">As 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516F56">
        <w:rPr>
          <w:sz w:val="22"/>
        </w:rPr>
        <w:t>CSI compression with two-sided models</w:t>
      </w:r>
      <w:r w:rsidRPr="003F5DCB">
        <w:rPr>
          <w:sz w:val="22"/>
        </w:rPr>
        <w:t xml:space="preserve">, UE calculates downlink CSI, such as channel matrix or precoding matrix, and feeds the CSI </w:t>
      </w:r>
      <w:r w:rsidRPr="003F5DCB">
        <w:rPr>
          <w:sz w:val="22"/>
        </w:rPr>
        <w:lastRenderedPageBreak/>
        <w:t xml:space="preserve">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p>
    <w:p w14:paraId="4ECF5D6D" w14:textId="77777777" w:rsidR="00250A88" w:rsidRPr="003F5DCB" w:rsidRDefault="00250A88" w:rsidP="00250A88">
      <w:pPr>
        <w:spacing w:afterLines="50"/>
        <w:jc w:val="center"/>
        <w:rPr>
          <w:sz w:val="22"/>
        </w:rPr>
      </w:pPr>
      <w:r w:rsidRPr="003F5DCB">
        <w:rPr>
          <w:noProof/>
          <w:sz w:val="22"/>
        </w:rPr>
        <w:drawing>
          <wp:inline distT="0" distB="0" distL="0" distR="0" wp14:anchorId="3F930840" wp14:editId="06B0490F">
            <wp:extent cx="6222365" cy="767330"/>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043FF704" w14:textId="77777777" w:rsidR="00250A88" w:rsidRPr="003F5DCB" w:rsidRDefault="00250A88" w:rsidP="00250A88">
      <w:pPr>
        <w:spacing w:before="120"/>
        <w:jc w:val="center"/>
        <w:rPr>
          <w:sz w:val="22"/>
        </w:rPr>
      </w:pPr>
      <w:r w:rsidRPr="003F5DCB">
        <w:rPr>
          <w:b/>
          <w:sz w:val="22"/>
        </w:rPr>
        <w:t xml:space="preserve">Figure 1. </w:t>
      </w:r>
      <w:r>
        <w:rPr>
          <w:sz w:val="22"/>
        </w:rPr>
        <w:t>The framework</w:t>
      </w:r>
      <w:r w:rsidRPr="003F5DCB">
        <w:rPr>
          <w:sz w:val="22"/>
        </w:rPr>
        <w:t xml:space="preserve"> of auto-encoders of CSI feedback.</w:t>
      </w:r>
    </w:p>
    <w:bookmarkEnd w:id="7"/>
    <w:p w14:paraId="0B5EB170" w14:textId="5023C1D6" w:rsidR="00122AF0" w:rsidRPr="00250A88" w:rsidRDefault="00250A88" w:rsidP="004E1041">
      <w:pPr>
        <w:spacing w:afterLines="50"/>
        <w:rPr>
          <w:rFonts w:eastAsiaTheme="minorEastAsia"/>
          <w:sz w:val="22"/>
          <w:szCs w:val="22"/>
        </w:rPr>
      </w:pPr>
      <w:r w:rsidRPr="003F5DCB">
        <w:rPr>
          <w:rFonts w:eastAsia="ＭＳ 明朝"/>
          <w:sz w:val="22"/>
        </w:rPr>
        <w:t xml:space="preserve">With this </w:t>
      </w:r>
      <w:r w:rsidRPr="003F5DCB">
        <w:rPr>
          <w:sz w:val="22"/>
        </w:rPr>
        <w:t xml:space="preserve">AI/ML-based </w:t>
      </w:r>
      <w:r>
        <w:rPr>
          <w:sz w:val="22"/>
        </w:rPr>
        <w:t xml:space="preserve">CSI </w:t>
      </w:r>
      <w:r w:rsidRPr="003F5DCB">
        <w:rPr>
          <w:sz w:val="22"/>
        </w:rPr>
        <w:t>compression, accuracy improvements under a certain overhead of CSI reports and</w:t>
      </w:r>
      <w:r w:rsidR="005467C7">
        <w:rPr>
          <w:sz w:val="22"/>
        </w:rPr>
        <w:t>/or</w:t>
      </w:r>
      <w:r w:rsidRPr="003F5DCB">
        <w:rPr>
          <w:sz w:val="22"/>
        </w:rPr>
        <w:t xml:space="preserve"> overhead reduction for CSI </w:t>
      </w:r>
      <w:r w:rsidR="004052F8">
        <w:rPr>
          <w:sz w:val="22"/>
        </w:rPr>
        <w:t>report</w:t>
      </w:r>
      <w:r w:rsidR="004052F8" w:rsidRPr="003F5DCB">
        <w:rPr>
          <w:sz w:val="22"/>
        </w:rPr>
        <w:t xml:space="preserve"> </w:t>
      </w:r>
      <w:r w:rsidRPr="003F5DCB">
        <w:rPr>
          <w:sz w:val="22"/>
        </w:rPr>
        <w:t xml:space="preserve">achieving a certain performance can be expected. </w:t>
      </w:r>
      <w:bookmarkStart w:id="8" w:name="_Hlk100765066"/>
      <w:r w:rsidRPr="003F5DCB">
        <w:rPr>
          <w:sz w:val="22"/>
        </w:rPr>
        <w:t xml:space="preserve">In the subsequent sections, we discuss the evaluation methodology and simulation results of this </w:t>
      </w:r>
      <w:r w:rsidR="004052F8">
        <w:rPr>
          <w:sz w:val="22"/>
        </w:rPr>
        <w:t>sub-use-case</w:t>
      </w:r>
      <w:r w:rsidRPr="003F5DCB">
        <w:rPr>
          <w:sz w:val="22"/>
        </w:rPr>
        <w:t xml:space="preserve"> </w:t>
      </w:r>
      <w:bookmarkEnd w:id="8"/>
    </w:p>
    <w:p w14:paraId="63DDAF3E" w14:textId="0E0973C5" w:rsidR="00FC1604" w:rsidRDefault="00250A88" w:rsidP="008E5817">
      <w:pPr>
        <w:pStyle w:val="2"/>
        <w:numPr>
          <w:ilvl w:val="1"/>
          <w:numId w:val="24"/>
        </w:numPr>
        <w:tabs>
          <w:tab w:val="num" w:pos="360"/>
        </w:tabs>
        <w:spacing w:afterLines="50" w:line="240" w:lineRule="auto"/>
        <w:ind w:left="357" w:hanging="357"/>
        <w:rPr>
          <w:b/>
          <w:bCs/>
          <w:sz w:val="22"/>
          <w:szCs w:val="22"/>
          <w:lang w:val="en-US"/>
        </w:rPr>
      </w:pPr>
      <w:r>
        <w:rPr>
          <w:rFonts w:hint="eastAsia"/>
          <w:b/>
          <w:bCs/>
          <w:sz w:val="22"/>
          <w:szCs w:val="22"/>
          <w:lang w:val="en-US"/>
        </w:rPr>
        <w:t>E</w:t>
      </w:r>
      <w:r>
        <w:rPr>
          <w:b/>
          <w:bCs/>
          <w:sz w:val="22"/>
          <w:szCs w:val="22"/>
          <w:lang w:val="en-US"/>
        </w:rPr>
        <w:t>valuation methodology</w:t>
      </w:r>
    </w:p>
    <w:p w14:paraId="78D8A5AB" w14:textId="1BE2DF5F" w:rsidR="00364BA3" w:rsidRDefault="00834C4C"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Pr>
          <w:rFonts w:asciiTheme="majorHAnsi" w:hAnsiTheme="majorHAnsi" w:cstheme="majorHAnsi"/>
          <w:b/>
          <w:bCs/>
          <w:sz w:val="22"/>
          <w:szCs w:val="18"/>
        </w:rPr>
        <w:t>1</w:t>
      </w:r>
      <w:r>
        <w:rPr>
          <w:rFonts w:asciiTheme="majorHAnsi" w:hAnsiTheme="majorHAnsi" w:cstheme="majorHAnsi"/>
          <w:b/>
          <w:bCs/>
          <w:sz w:val="22"/>
          <w:szCs w:val="18"/>
        </w:rPr>
        <w:tab/>
      </w:r>
      <w:r w:rsidR="00ED0856">
        <w:rPr>
          <w:rFonts w:asciiTheme="majorHAnsi" w:hAnsiTheme="majorHAnsi" w:cstheme="majorHAnsi"/>
          <w:b/>
          <w:bCs/>
          <w:sz w:val="22"/>
          <w:szCs w:val="18"/>
        </w:rPr>
        <w:t>KPI for i</w:t>
      </w:r>
      <w:r>
        <w:rPr>
          <w:rFonts w:asciiTheme="majorHAnsi" w:hAnsiTheme="majorHAnsi" w:cstheme="majorHAnsi"/>
          <w:b/>
          <w:bCs/>
          <w:sz w:val="22"/>
          <w:szCs w:val="18"/>
        </w:rPr>
        <w:t>ntermediate</w:t>
      </w:r>
      <w:r w:rsidRPr="00364BA3">
        <w:rPr>
          <w:rFonts w:asciiTheme="majorHAnsi" w:hAnsiTheme="majorHAnsi" w:cstheme="majorHAnsi"/>
          <w:b/>
          <w:bCs/>
          <w:sz w:val="22"/>
          <w:szCs w:val="18"/>
        </w:rPr>
        <w:t xml:space="preserve"> performance</w:t>
      </w:r>
    </w:p>
    <w:p w14:paraId="06191933" w14:textId="1198A53F" w:rsidR="00C429FF" w:rsidRDefault="003175F1" w:rsidP="00C429FF">
      <w:pPr>
        <w:spacing w:afterLines="50"/>
        <w:rPr>
          <w:rFonts w:eastAsia="ＭＳ 明朝"/>
          <w:sz w:val="22"/>
        </w:rPr>
      </w:pPr>
      <w:r>
        <w:rPr>
          <w:rFonts w:eastAsia="ＭＳ 明朝"/>
          <w:sz w:val="22"/>
        </w:rPr>
        <w:t>At</w:t>
      </w:r>
      <w:r w:rsidR="00C429FF">
        <w:rPr>
          <w:rFonts w:eastAsia="ＭＳ 明朝"/>
          <w:sz w:val="22"/>
        </w:rPr>
        <w:t xml:space="preserve"> the RAN1#11</w:t>
      </w:r>
      <w:r w:rsidR="00A44AE3">
        <w:rPr>
          <w:rFonts w:eastAsia="ＭＳ 明朝"/>
          <w:sz w:val="22"/>
        </w:rPr>
        <w:t>2</w:t>
      </w:r>
      <w:r w:rsidR="00C429FF">
        <w:rPr>
          <w:rFonts w:eastAsia="ＭＳ 明朝"/>
          <w:sz w:val="22"/>
        </w:rPr>
        <w:t xml:space="preserve"> meeting, the following working assumption</w:t>
      </w:r>
      <w:r w:rsidR="007B4E98">
        <w:rPr>
          <w:rFonts w:eastAsia="ＭＳ 明朝"/>
          <w:sz w:val="22"/>
        </w:rPr>
        <w:t xml:space="preserve"> </w:t>
      </w:r>
      <w:r>
        <w:rPr>
          <w:rFonts w:eastAsia="ＭＳ 明朝"/>
          <w:sz w:val="22"/>
        </w:rPr>
        <w:t>was</w:t>
      </w:r>
      <w:r w:rsidR="007B4E98">
        <w:rPr>
          <w:rFonts w:eastAsia="ＭＳ 明朝"/>
          <w:sz w:val="22"/>
        </w:rPr>
        <w:t xml:space="preserve"> confirmed as </w:t>
      </w:r>
      <w:r w:rsidR="004667F4">
        <w:rPr>
          <w:rFonts w:eastAsia="ＭＳ 明朝" w:hint="eastAsia"/>
          <w:sz w:val="22"/>
        </w:rPr>
        <w:t>f</w:t>
      </w:r>
      <w:r w:rsidR="004667F4">
        <w:rPr>
          <w:rFonts w:eastAsia="ＭＳ 明朝"/>
          <w:sz w:val="22"/>
        </w:rPr>
        <w:t>ollows</w:t>
      </w:r>
      <w:r w:rsidR="00DD305D">
        <w:rPr>
          <w:rFonts w:eastAsia="ＭＳ 明朝"/>
          <w:sz w:val="22"/>
        </w:rPr>
        <w:t xml:space="preserve"> </w:t>
      </w:r>
      <w:r w:rsidR="009100E8">
        <w:rPr>
          <w:rFonts w:eastAsia="ＭＳ 明朝"/>
          <w:sz w:val="22"/>
        </w:rPr>
        <w:t>[2]</w:t>
      </w:r>
      <w:r w:rsidR="00843E17">
        <w:rPr>
          <w:rFonts w:eastAsia="ＭＳ 明朝"/>
          <w:sz w:val="22"/>
        </w:rPr>
        <w:t>,</w:t>
      </w:r>
    </w:p>
    <w:tbl>
      <w:tblPr>
        <w:tblStyle w:val="aff4"/>
        <w:tblW w:w="0" w:type="auto"/>
        <w:tblLook w:val="04A0" w:firstRow="1" w:lastRow="0" w:firstColumn="1" w:lastColumn="0" w:noHBand="0" w:noVBand="1"/>
      </w:tblPr>
      <w:tblGrid>
        <w:gridCol w:w="9962"/>
      </w:tblGrid>
      <w:tr w:rsidR="00C429FF" w:rsidRPr="00321FCA" w14:paraId="56628DCE" w14:textId="77777777">
        <w:tc>
          <w:tcPr>
            <w:tcW w:w="9962" w:type="dxa"/>
          </w:tcPr>
          <w:p w14:paraId="0BE8770C" w14:textId="77777777" w:rsidR="00C429FF" w:rsidRPr="00321FCA" w:rsidRDefault="00C429FF">
            <w:pPr>
              <w:rPr>
                <w:b/>
                <w:bCs/>
                <w:sz w:val="18"/>
                <w:szCs w:val="13"/>
                <w:lang w:eastAsia="zh-CN"/>
              </w:rPr>
            </w:pPr>
            <w:r w:rsidRPr="00321FCA">
              <w:rPr>
                <w:b/>
                <w:bCs/>
                <w:sz w:val="18"/>
                <w:szCs w:val="13"/>
                <w:highlight w:val="darkYellow"/>
                <w:lang w:eastAsia="zh-CN"/>
              </w:rPr>
              <w:t>Working assumption</w:t>
            </w:r>
            <w:r w:rsidRPr="00321FCA">
              <w:rPr>
                <w:b/>
                <w:bCs/>
                <w:sz w:val="18"/>
                <w:szCs w:val="13"/>
                <w:lang w:eastAsia="zh-CN"/>
              </w:rPr>
              <w:t xml:space="preserve"> </w:t>
            </w:r>
          </w:p>
          <w:p w14:paraId="702BBFB4" w14:textId="77777777" w:rsidR="00C429FF" w:rsidRPr="00321FCA" w:rsidRDefault="00C429FF">
            <w:pPr>
              <w:rPr>
                <w:b/>
                <w:bCs/>
                <w:color w:val="FF0000"/>
                <w:sz w:val="18"/>
                <w:szCs w:val="13"/>
                <w:lang w:eastAsia="zh-CN"/>
              </w:rPr>
            </w:pPr>
            <w:r w:rsidRPr="00321FCA">
              <w:rPr>
                <w:b/>
                <w:bCs/>
                <w:sz w:val="18"/>
                <w:szCs w:val="13"/>
              </w:rPr>
              <w:t>In the evaluation of the AI/ML based CSI feedback enhancement, if SGCS is adopted as the intermediate KPI for the rank&gt;1 situation, companies to ensur</w:t>
            </w:r>
            <w:r w:rsidRPr="00321FCA">
              <w:rPr>
                <w:b/>
                <w:sz w:val="18"/>
                <w:szCs w:val="13"/>
              </w:rPr>
              <w:t>e the correct calculation of SGCS and to avoid disord</w:t>
            </w:r>
            <w:r w:rsidRPr="00321FCA">
              <w:rPr>
                <w:b/>
                <w:bCs/>
                <w:sz w:val="18"/>
                <w:szCs w:val="13"/>
              </w:rPr>
              <w:t>er issue of the output eigenvectors</w:t>
            </w:r>
          </w:p>
          <w:p w14:paraId="1DF836FF" w14:textId="299355B7" w:rsidR="00C429FF" w:rsidRPr="00461457" w:rsidRDefault="00C429FF" w:rsidP="00545565">
            <w:pPr>
              <w:numPr>
                <w:ilvl w:val="0"/>
                <w:numId w:val="27"/>
              </w:numPr>
              <w:snapToGrid w:val="0"/>
              <w:spacing w:after="120" w:line="259" w:lineRule="auto"/>
              <w:rPr>
                <w:b/>
                <w:sz w:val="18"/>
                <w:szCs w:val="13"/>
              </w:rPr>
            </w:pPr>
            <w:r w:rsidRPr="00321FCA">
              <w:rPr>
                <w:b/>
                <w:sz w:val="18"/>
                <w:szCs w:val="13"/>
              </w:rPr>
              <w:t>Note: Eventual KPI can still be used to compare the performance</w:t>
            </w:r>
          </w:p>
        </w:tc>
      </w:tr>
    </w:tbl>
    <w:p w14:paraId="3C32A97B" w14:textId="5D6D5E33" w:rsidR="00461457" w:rsidRPr="00CD6E0B" w:rsidRDefault="00CD6E0B" w:rsidP="003C07A6">
      <w:pPr>
        <w:spacing w:beforeLines="100" w:before="240" w:afterLines="50"/>
        <w:rPr>
          <w:rFonts w:eastAsia="SimSun"/>
          <w:sz w:val="22"/>
          <w:lang w:eastAsia="zh-CN"/>
        </w:rPr>
      </w:pPr>
      <w:r>
        <w:rPr>
          <w:rFonts w:eastAsia="SimSun"/>
          <w:sz w:val="22"/>
          <w:lang w:eastAsia="zh-CN"/>
        </w:rPr>
        <w:t xml:space="preserve">where the </w:t>
      </w:r>
      <w:r w:rsidR="001F50D1">
        <w:rPr>
          <w:rFonts w:eastAsia="SimSun"/>
          <w:sz w:val="22"/>
          <w:lang w:eastAsia="zh-CN"/>
        </w:rPr>
        <w:t>SGCS was defined at the RAN1#</w:t>
      </w:r>
      <w:r w:rsidR="00876BD8">
        <w:rPr>
          <w:rFonts w:eastAsia="SimSun"/>
          <w:sz w:val="22"/>
          <w:lang w:eastAsia="zh-CN"/>
        </w:rPr>
        <w:t>110bis-e meeting as</w:t>
      </w:r>
      <w:r w:rsidR="00DD305D">
        <w:rPr>
          <w:rFonts w:eastAsia="SimSun"/>
          <w:sz w:val="22"/>
          <w:lang w:eastAsia="zh-CN"/>
        </w:rPr>
        <w:t xml:space="preserve"> follows </w:t>
      </w:r>
      <w:r w:rsidR="00B92D73">
        <w:rPr>
          <w:rFonts w:eastAsia="SimSun"/>
          <w:sz w:val="22"/>
          <w:lang w:eastAsia="zh-CN"/>
        </w:rPr>
        <w:t>[3]</w:t>
      </w:r>
      <w:r w:rsidR="00C43DCF">
        <w:rPr>
          <w:rFonts w:eastAsia="SimSun"/>
          <w:sz w:val="22"/>
          <w:lang w:eastAsia="zh-CN"/>
        </w:rPr>
        <w:t>,</w:t>
      </w:r>
    </w:p>
    <w:tbl>
      <w:tblPr>
        <w:tblStyle w:val="aff4"/>
        <w:tblW w:w="0" w:type="auto"/>
        <w:tblLook w:val="04A0" w:firstRow="1" w:lastRow="0" w:firstColumn="1" w:lastColumn="0" w:noHBand="0" w:noVBand="1"/>
      </w:tblPr>
      <w:tblGrid>
        <w:gridCol w:w="9962"/>
      </w:tblGrid>
      <w:tr w:rsidR="00461457" w:rsidRPr="00321FCA" w14:paraId="13435357" w14:textId="77777777">
        <w:tc>
          <w:tcPr>
            <w:tcW w:w="9962" w:type="dxa"/>
          </w:tcPr>
          <w:p w14:paraId="67F34C91" w14:textId="77777777" w:rsidR="00461457" w:rsidRPr="00321FCA" w:rsidRDefault="00461457">
            <w:pPr>
              <w:rPr>
                <w:b/>
                <w:bCs/>
                <w:sz w:val="18"/>
                <w:szCs w:val="13"/>
                <w:highlight w:val="green"/>
                <w:lang w:eastAsia="zh-CN"/>
              </w:rPr>
            </w:pPr>
            <w:r w:rsidRPr="00321FCA">
              <w:rPr>
                <w:b/>
                <w:bCs/>
                <w:sz w:val="18"/>
                <w:szCs w:val="13"/>
                <w:highlight w:val="green"/>
                <w:lang w:eastAsia="zh-CN"/>
              </w:rPr>
              <w:t>Agreement</w:t>
            </w:r>
          </w:p>
          <w:p w14:paraId="7BCD4B1C" w14:textId="77777777" w:rsidR="00461457" w:rsidRPr="00321FCA" w:rsidRDefault="00461457">
            <w:pPr>
              <w:rPr>
                <w:b/>
                <w:bCs/>
                <w:sz w:val="18"/>
                <w:szCs w:val="13"/>
                <w:lang w:eastAsia="zh-CN"/>
              </w:rPr>
            </w:pPr>
            <w:r w:rsidRPr="00321FCA">
              <w:rPr>
                <w:b/>
                <w:bCs/>
                <w:sz w:val="18"/>
                <w:szCs w:val="13"/>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0DC77BB8" w14:textId="77777777" w:rsidR="00461457" w:rsidRPr="00321FCA" w:rsidRDefault="00461457" w:rsidP="00545565">
            <w:pPr>
              <w:pStyle w:val="aff6"/>
              <w:numPr>
                <w:ilvl w:val="0"/>
                <w:numId w:val="27"/>
              </w:numPr>
              <w:snapToGrid w:val="0"/>
              <w:spacing w:after="120" w:line="259" w:lineRule="auto"/>
              <w:ind w:leftChars="0" w:left="402" w:hanging="402"/>
              <w:rPr>
                <w:b/>
                <w:sz w:val="18"/>
                <w:szCs w:val="13"/>
                <w:lang w:eastAsia="zh-CN"/>
              </w:rPr>
            </w:pPr>
            <w:r w:rsidRPr="00321FCA">
              <w:rPr>
                <w:b/>
                <w:sz w:val="18"/>
                <w:szCs w:val="13"/>
                <w:lang w:eastAsia="zh-CN"/>
              </w:rPr>
              <w:t>Method 1: Average over all layers</w:t>
            </w:r>
          </w:p>
          <w:p w14:paraId="38E1EFC7" w14:textId="77777777" w:rsidR="00461457" w:rsidRPr="00321FCA" w:rsidRDefault="00461457" w:rsidP="00545565">
            <w:pPr>
              <w:pStyle w:val="aff6"/>
              <w:numPr>
                <w:ilvl w:val="0"/>
                <w:numId w:val="27"/>
              </w:numPr>
              <w:snapToGrid w:val="0"/>
              <w:spacing w:after="120" w:line="259" w:lineRule="auto"/>
              <w:ind w:leftChars="0" w:left="402" w:hanging="402"/>
              <w:rPr>
                <w:b/>
                <w:sz w:val="18"/>
                <w:szCs w:val="13"/>
                <w:lang w:eastAsia="zh-CN"/>
              </w:rPr>
            </w:pPr>
            <w:r w:rsidRPr="00321FCA">
              <w:rPr>
                <w:b/>
                <w:sz w:val="18"/>
                <w:szCs w:val="13"/>
                <w:lang w:eastAsia="zh-CN"/>
              </w:rPr>
              <w:t>Method 2: Weighted average over all layers</w:t>
            </w:r>
            <w:r w:rsidRPr="00321FCA">
              <w:rPr>
                <w:rFonts w:eastAsia="DengXian"/>
                <w:b/>
                <w:sz w:val="18"/>
                <w:szCs w:val="13"/>
                <w:lang w:eastAsia="zh-CN"/>
              </w:rPr>
              <w:t xml:space="preserve"> </w:t>
            </w:r>
          </w:p>
          <w:p w14:paraId="4EB86608" w14:textId="77777777" w:rsidR="00461457" w:rsidRPr="00321FCA" w:rsidRDefault="00461457">
            <w:pPr>
              <w:ind w:firstLine="720"/>
              <w:rPr>
                <w:b/>
                <w:color w:val="FF0000"/>
                <w:sz w:val="18"/>
                <w:szCs w:val="13"/>
                <w:lang w:eastAsia="zh-CN"/>
              </w:rPr>
            </w:pPr>
            <m:oMathPara>
              <m:oMath>
                <m:r>
                  <m:rPr>
                    <m:sty m:val="bi"/>
                  </m:rPr>
                  <w:rPr>
                    <w:rFonts w:ascii="Cambria Math" w:hAnsi="Cambria Math"/>
                    <w:sz w:val="18"/>
                    <w:szCs w:val="13"/>
                  </w:rPr>
                  <m:t>SGCS=E</m:t>
                </m:r>
                <m:d>
                  <m:dPr>
                    <m:begChr m:val="{"/>
                    <m:endChr m:val="}"/>
                    <m:ctrlPr>
                      <w:rPr>
                        <w:rFonts w:ascii="Cambria Math" w:hAnsi="Cambria Math"/>
                        <w:b/>
                        <w:i/>
                        <w:sz w:val="18"/>
                        <w:szCs w:val="13"/>
                      </w:rPr>
                    </m:ctrlPr>
                  </m:dPr>
                  <m:e>
                    <m:f>
                      <m:fPr>
                        <m:ctrlPr>
                          <w:rPr>
                            <w:rFonts w:ascii="Cambria Math" w:hAnsi="Cambria Math"/>
                            <w:b/>
                            <w:i/>
                            <w:sz w:val="18"/>
                            <w:szCs w:val="13"/>
                          </w:rPr>
                        </m:ctrlPr>
                      </m:fPr>
                      <m:num>
                        <m:r>
                          <m:rPr>
                            <m:sty m:val="bi"/>
                          </m:rPr>
                          <w:rPr>
                            <w:rFonts w:ascii="Cambria Math" w:hAnsi="Cambria Math"/>
                            <w:sz w:val="18"/>
                            <w:szCs w:val="13"/>
                          </w:rPr>
                          <m:t>1</m:t>
                        </m:r>
                      </m:num>
                      <m:den>
                        <m:r>
                          <m:rPr>
                            <m:sty m:val="bi"/>
                          </m:rPr>
                          <w:rPr>
                            <w:rFonts w:ascii="Cambria Math" w:hAnsi="Cambria Math"/>
                            <w:sz w:val="18"/>
                            <w:szCs w:val="13"/>
                          </w:rPr>
                          <m:t>N</m:t>
                        </m:r>
                      </m:den>
                    </m:f>
                    <m:nary>
                      <m:naryPr>
                        <m:chr m:val="∑"/>
                        <m:limLoc m:val="undOvr"/>
                        <m:ctrlPr>
                          <w:rPr>
                            <w:rFonts w:ascii="Cambria Math" w:hAnsi="Cambria Math"/>
                            <w:b/>
                            <w:i/>
                            <w:sz w:val="18"/>
                            <w:szCs w:val="13"/>
                          </w:rPr>
                        </m:ctrlPr>
                      </m:naryPr>
                      <m:sub>
                        <m:r>
                          <m:rPr>
                            <m:sty m:val="bi"/>
                          </m:rPr>
                          <w:rPr>
                            <w:rFonts w:ascii="Cambria Math" w:hAnsi="Cambria Math"/>
                            <w:sz w:val="18"/>
                            <w:szCs w:val="13"/>
                          </w:rPr>
                          <m:t>i=1</m:t>
                        </m:r>
                      </m:sub>
                      <m:sup>
                        <m:r>
                          <m:rPr>
                            <m:sty m:val="bi"/>
                          </m:rPr>
                          <w:rPr>
                            <w:rFonts w:ascii="Cambria Math" w:hAnsi="Cambria Math"/>
                            <w:sz w:val="18"/>
                            <w:szCs w:val="13"/>
                          </w:rPr>
                          <m:t>N</m:t>
                        </m:r>
                      </m:sup>
                      <m:e>
                        <m:nary>
                          <m:naryPr>
                            <m:chr m:val="∑"/>
                            <m:limLoc m:val="undOvr"/>
                            <m:ctrlPr>
                              <w:rPr>
                                <w:rFonts w:ascii="Cambria Math" w:hAnsi="Cambria Math"/>
                                <w:b/>
                                <w:i/>
                                <w:sz w:val="18"/>
                                <w:szCs w:val="13"/>
                              </w:rPr>
                            </m:ctrlPr>
                          </m:naryPr>
                          <m:sub>
                            <m:r>
                              <m:rPr>
                                <m:sty m:val="bi"/>
                              </m:rPr>
                              <w:rPr>
                                <w:rFonts w:ascii="Cambria Math" w:hAnsi="Cambria Math"/>
                                <w:sz w:val="18"/>
                                <w:szCs w:val="13"/>
                              </w:rPr>
                              <m:t>j</m:t>
                            </m:r>
                          </m:sub>
                          <m:sup>
                            <m:r>
                              <m:rPr>
                                <m:sty m:val="bi"/>
                              </m:rPr>
                              <w:rPr>
                                <w:rFonts w:ascii="Cambria Math" w:hAnsi="Cambria Math"/>
                                <w:sz w:val="18"/>
                                <w:szCs w:val="13"/>
                              </w:rPr>
                              <m:t>K</m:t>
                            </m:r>
                          </m:sup>
                          <m:e>
                            <m:sSup>
                              <m:sSupPr>
                                <m:ctrlPr>
                                  <w:rPr>
                                    <w:rFonts w:ascii="Cambria Math" w:hAnsi="Cambria Math"/>
                                    <w:b/>
                                    <w:i/>
                                    <w:sz w:val="18"/>
                                    <w:szCs w:val="13"/>
                                  </w:rPr>
                                </m:ctrlPr>
                              </m:sSupPr>
                              <m:e>
                                <m:f>
                                  <m:fPr>
                                    <m:ctrlPr>
                                      <w:rPr>
                                        <w:rFonts w:ascii="Cambria Math" w:hAnsi="Cambria Math"/>
                                        <w:b/>
                                        <w:i/>
                                        <w:sz w:val="18"/>
                                        <w:szCs w:val="13"/>
                                      </w:rPr>
                                    </m:ctrlPr>
                                  </m:fPr>
                                  <m:num>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j</m:t>
                                        </m:r>
                                      </m:sup>
                                    </m:sSubSup>
                                  </m:num>
                                  <m:den>
                                    <m:nary>
                                      <m:naryPr>
                                        <m:chr m:val="∑"/>
                                        <m:limLoc m:val="subSup"/>
                                        <m:ctrlPr>
                                          <w:rPr>
                                            <w:rFonts w:ascii="Cambria Math" w:hAnsi="Cambria Math"/>
                                            <w:b/>
                                            <w:i/>
                                            <w:sz w:val="18"/>
                                            <w:szCs w:val="13"/>
                                            <w:lang w:eastAsia="zh-CN"/>
                                          </w:rPr>
                                        </m:ctrlPr>
                                      </m:naryPr>
                                      <m:sub>
                                        <m:r>
                                          <m:rPr>
                                            <m:sty m:val="bi"/>
                                          </m:rPr>
                                          <w:rPr>
                                            <w:rFonts w:ascii="Cambria Math" w:hAnsi="Cambria Math"/>
                                            <w:sz w:val="18"/>
                                            <w:szCs w:val="13"/>
                                            <w:lang w:eastAsia="zh-CN"/>
                                          </w:rPr>
                                          <m:t>k=1</m:t>
                                        </m:r>
                                      </m:sub>
                                      <m:sup>
                                        <m:r>
                                          <m:rPr>
                                            <m:sty m:val="bi"/>
                                          </m:rPr>
                                          <w:rPr>
                                            <w:rFonts w:ascii="Cambria Math" w:hAnsi="Cambria Math"/>
                                            <w:sz w:val="18"/>
                                            <w:szCs w:val="13"/>
                                            <w:lang w:eastAsia="zh-CN"/>
                                          </w:rPr>
                                          <m:t>K</m:t>
                                        </m:r>
                                      </m:sup>
                                      <m:e>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k</m:t>
                                            </m:r>
                                          </m:sup>
                                        </m:sSubSup>
                                      </m:e>
                                    </m:nary>
                                  </m:den>
                                </m:f>
                                <m:d>
                                  <m:dPr>
                                    <m:ctrlPr>
                                      <w:rPr>
                                        <w:rFonts w:ascii="Cambria Math" w:hAnsi="Cambria Math"/>
                                        <w:b/>
                                        <w:i/>
                                        <w:sz w:val="18"/>
                                        <w:szCs w:val="13"/>
                                      </w:rPr>
                                    </m:ctrlPr>
                                  </m:dPr>
                                  <m:e>
                                    <m:f>
                                      <m:fPr>
                                        <m:ctrlPr>
                                          <w:rPr>
                                            <w:rFonts w:ascii="Cambria Math" w:hAnsi="Cambria Math"/>
                                            <w:b/>
                                            <w:i/>
                                            <w:sz w:val="18"/>
                                            <w:szCs w:val="13"/>
                                          </w:rPr>
                                        </m:ctrlPr>
                                      </m:fPr>
                                      <m:num>
                                        <m:r>
                                          <m:rPr>
                                            <m:sty m:val="bi"/>
                                          </m:rPr>
                                          <w:rPr>
                                            <w:rFonts w:ascii="Cambria Math" w:hAnsi="Cambria Math"/>
                                            <w:sz w:val="18"/>
                                            <w:szCs w:val="13"/>
                                          </w:rPr>
                                          <m:t>||</m:t>
                                        </m:r>
                                        <m:sSup>
                                          <m:sSupPr>
                                            <m:ctrlPr>
                                              <w:rPr>
                                                <w:rFonts w:ascii="Cambria Math" w:hAnsi="Cambria Math"/>
                                                <w:b/>
                                                <w:i/>
                                                <w:sz w:val="18"/>
                                                <w:szCs w:val="13"/>
                                              </w:rPr>
                                            </m:ctrlPr>
                                          </m:sSupPr>
                                          <m:e>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e>
                                          <m:sup>
                                            <m:r>
                                              <m:rPr>
                                                <m:sty m:val="bi"/>
                                              </m:rPr>
                                              <w:rPr>
                                                <w:rFonts w:ascii="Cambria Math" w:hAnsi="Cambria Math"/>
                                                <w:sz w:val="18"/>
                                                <w:szCs w:val="13"/>
                                              </w:rPr>
                                              <m:t>H</m:t>
                                            </m:r>
                                          </m:sup>
                                        </m:sSup>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 xml:space="preserve"> ||</m:t>
                                        </m:r>
                                      </m:num>
                                      <m:den>
                                        <m:r>
                                          <m:rPr>
                                            <m:sty m:val="bi"/>
                                          </m:rPr>
                                          <w:rPr>
                                            <w:rFonts w:ascii="Cambria Math" w:hAnsi="Cambria Math"/>
                                            <w:sz w:val="18"/>
                                            <w:szCs w:val="13"/>
                                          </w:rPr>
                                          <m:t>||</m:t>
                                        </m:r>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  ||</m:t>
                                        </m:r>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m:t>
                                        </m:r>
                                      </m:den>
                                    </m:f>
                                  </m:e>
                                </m:d>
                              </m:e>
                              <m:sup>
                                <m:r>
                                  <m:rPr>
                                    <m:sty m:val="bi"/>
                                  </m:rPr>
                                  <w:rPr>
                                    <w:rFonts w:ascii="Cambria Math" w:hAnsi="Cambria Math"/>
                                    <w:sz w:val="18"/>
                                    <w:szCs w:val="13"/>
                                  </w:rPr>
                                  <m:t>2</m:t>
                                </m:r>
                              </m:sup>
                            </m:sSup>
                          </m:e>
                        </m:nary>
                      </m:e>
                    </m:nary>
                  </m:e>
                </m:d>
              </m:oMath>
            </m:oMathPara>
          </w:p>
          <w:p w14:paraId="132F185A" w14:textId="77777777" w:rsidR="00461457" w:rsidRPr="00321FCA" w:rsidRDefault="00461457">
            <w:pPr>
              <w:pStyle w:val="aff6"/>
              <w:ind w:leftChars="213" w:left="511"/>
              <w:rPr>
                <w:b/>
                <w:sz w:val="18"/>
                <w:szCs w:val="13"/>
                <w:lang w:eastAsia="zh-CN"/>
              </w:rPr>
            </w:pPr>
            <w:r w:rsidRPr="00321FCA">
              <w:rPr>
                <w:rFonts w:eastAsia="Microsoft YaHei UI"/>
                <w:b/>
                <w:iCs/>
                <w:color w:val="000000"/>
                <w:sz w:val="18"/>
                <w:szCs w:val="13"/>
                <w:lang w:eastAsia="zh-CN"/>
              </w:rPr>
              <w:t>where </w:t>
            </w:r>
            <m:oMath>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Microsoft YaHei UI"/>
                <w:b/>
                <w:iCs/>
                <w:color w:val="000000"/>
                <w:sz w:val="18"/>
                <w:szCs w:val="13"/>
                <w:lang w:eastAsia="zh-CN"/>
              </w:rPr>
              <w:t> is the j</w:t>
            </w:r>
            <w:proofErr w:type="spellStart"/>
            <w:r w:rsidRPr="00321FCA">
              <w:rPr>
                <w:rFonts w:eastAsia="Microsoft YaHei UI"/>
                <w:b/>
                <w:iCs/>
                <w:color w:val="000000"/>
                <w:sz w:val="18"/>
                <w:szCs w:val="13"/>
                <w:vertAlign w:val="superscript"/>
                <w:lang w:eastAsia="zh-CN"/>
              </w:rPr>
              <w:t>th</w:t>
            </w:r>
            <w:proofErr w:type="spellEnd"/>
            <w:r w:rsidRPr="00321FCA">
              <w:rPr>
                <w:b/>
                <w:color w:val="000000"/>
                <w:sz w:val="18"/>
                <w:szCs w:val="13"/>
                <w:lang w:eastAsia="zh-CN"/>
              </w:rPr>
              <w:t xml:space="preserve"> </w:t>
            </w:r>
            <w:r w:rsidRPr="00321FCA">
              <w:rPr>
                <w:rFonts w:eastAsia="Microsoft YaHei UI"/>
                <w:b/>
                <w:iCs/>
                <w:color w:val="000000"/>
                <w:sz w:val="18"/>
                <w:szCs w:val="13"/>
                <w:lang w:eastAsia="zh-CN"/>
              </w:rPr>
              <w:t xml:space="preserve">eigenvector of the target CSI at resource unit </w:t>
            </w:r>
            <w:proofErr w:type="spellStart"/>
            <w:r w:rsidRPr="00321FCA">
              <w:rPr>
                <w:rFonts w:eastAsia="Microsoft YaHei UI"/>
                <w:b/>
                <w:iCs/>
                <w:color w:val="000000"/>
                <w:sz w:val="18"/>
                <w:szCs w:val="13"/>
                <w:lang w:eastAsia="zh-CN"/>
              </w:rPr>
              <w:t>i</w:t>
            </w:r>
            <w:proofErr w:type="spellEnd"/>
            <w:r w:rsidRPr="00321FCA">
              <w:rPr>
                <w:rFonts w:eastAsia="Microsoft YaHei UI"/>
                <w:b/>
                <w:iCs/>
                <w:color w:val="000000"/>
                <w:sz w:val="18"/>
                <w:szCs w:val="13"/>
                <w:lang w:eastAsia="zh-CN"/>
              </w:rPr>
              <w:t xml:space="preserve"> and K is the rank. </w:t>
            </w:r>
            <m:oMath>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Microsoft YaHei UI"/>
                <w:b/>
                <w:iCs/>
                <w:color w:val="000000"/>
                <w:sz w:val="18"/>
                <w:szCs w:val="13"/>
                <w:lang w:eastAsia="zh-CN"/>
              </w:rPr>
              <w:t xml:space="preserve"> is </w:t>
            </w:r>
            <w:proofErr w:type="gramStart"/>
            <w:r w:rsidRPr="00321FCA">
              <w:rPr>
                <w:rFonts w:eastAsia="Microsoft YaHei UI"/>
                <w:b/>
                <w:iCs/>
                <w:color w:val="000000"/>
                <w:sz w:val="18"/>
                <w:szCs w:val="13"/>
                <w:lang w:eastAsia="zh-CN"/>
              </w:rPr>
              <w:t>the  j</w:t>
            </w:r>
            <w:proofErr w:type="spellStart"/>
            <w:r w:rsidRPr="00321FCA">
              <w:rPr>
                <w:rFonts w:eastAsia="Microsoft YaHei UI"/>
                <w:b/>
                <w:iCs/>
                <w:color w:val="000000"/>
                <w:sz w:val="18"/>
                <w:szCs w:val="13"/>
                <w:vertAlign w:val="superscript"/>
                <w:lang w:eastAsia="zh-CN"/>
              </w:rPr>
              <w:t>th</w:t>
            </w:r>
            <w:proofErr w:type="spellEnd"/>
            <w:proofErr w:type="gramEnd"/>
            <w:r w:rsidRPr="00321FCA">
              <w:rPr>
                <w:rFonts w:eastAsia="Microsoft YaHei UI"/>
                <w:b/>
                <w:iCs/>
                <w:color w:val="000000"/>
                <w:sz w:val="18"/>
                <w:szCs w:val="13"/>
                <w:lang w:eastAsia="zh-CN"/>
              </w:rPr>
              <w:t> output vector of the </w:t>
            </w:r>
            <w:r w:rsidRPr="00321FCA">
              <w:rPr>
                <w:b/>
                <w:sz w:val="18"/>
                <w:szCs w:val="13"/>
                <w:lang w:eastAsia="zh-CN"/>
              </w:rPr>
              <w:t>output</w:t>
            </w:r>
            <w:r w:rsidRPr="00321FCA">
              <w:rPr>
                <w:rFonts w:eastAsia="Microsoft YaHei UI"/>
                <w:b/>
                <w:iCs/>
                <w:color w:val="000000"/>
                <w:sz w:val="18"/>
                <w:szCs w:val="13"/>
                <w:lang w:eastAsia="zh-CN"/>
              </w:rPr>
              <w:t xml:space="preserve"> CSI</w:t>
            </w:r>
            <w:r w:rsidRPr="00321FCA">
              <w:rPr>
                <w:rFonts w:eastAsia="Microsoft YaHei UI"/>
                <w:b/>
                <w:color w:val="000000"/>
                <w:sz w:val="18"/>
                <w:szCs w:val="13"/>
                <w:lang w:eastAsia="zh-CN"/>
              </w:rPr>
              <w:t> </w:t>
            </w:r>
            <w:r w:rsidRPr="00321FCA">
              <w:rPr>
                <w:rFonts w:eastAsia="Microsoft YaHei UI"/>
                <w:b/>
                <w:iCs/>
                <w:color w:val="000000"/>
                <w:sz w:val="18"/>
                <w:szCs w:val="13"/>
                <w:lang w:eastAsia="zh-CN"/>
              </w:rPr>
              <w:t xml:space="preserve">of resource unit </w:t>
            </w:r>
            <w:proofErr w:type="spellStart"/>
            <w:r w:rsidRPr="00321FCA">
              <w:rPr>
                <w:rFonts w:eastAsia="Microsoft YaHei UI"/>
                <w:b/>
                <w:iCs/>
                <w:color w:val="000000"/>
                <w:sz w:val="18"/>
                <w:szCs w:val="13"/>
                <w:lang w:eastAsia="zh-CN"/>
              </w:rPr>
              <w:t>i</w:t>
            </w:r>
            <w:proofErr w:type="spellEnd"/>
            <w:r w:rsidRPr="00321FCA">
              <w:rPr>
                <w:rFonts w:eastAsia="Microsoft YaHei UI"/>
                <w:b/>
                <w:iCs/>
                <w:color w:val="000000"/>
                <w:sz w:val="18"/>
                <w:szCs w:val="13"/>
                <w:lang w:eastAsia="zh-CN"/>
              </w:rPr>
              <w:t>. </w:t>
            </w:r>
            <w:r w:rsidRPr="00321FCA">
              <w:rPr>
                <w:b/>
                <w:color w:val="000000"/>
                <w:sz w:val="18"/>
                <w:szCs w:val="13"/>
                <w:lang w:eastAsia="zh-CN"/>
              </w:rPr>
              <w:t>N</w:t>
            </w:r>
            <w:r w:rsidRPr="00321FCA">
              <w:rPr>
                <w:rFonts w:eastAsia="Microsoft YaHei UI"/>
                <w:b/>
                <w:iCs/>
                <w:color w:val="000000"/>
                <w:sz w:val="18"/>
                <w:szCs w:val="13"/>
                <w:lang w:eastAsia="zh-CN"/>
              </w:rPr>
              <w:t> is the total number of resource units.  </w:t>
            </w:r>
            <m:oMath>
              <m:r>
                <m:rPr>
                  <m:sty m:val="b"/>
                </m:rPr>
                <w:rPr>
                  <w:rFonts w:ascii="Cambria Math" w:hAnsi="Cambria Math"/>
                  <w:sz w:val="18"/>
                  <w:szCs w:val="13"/>
                </w:rPr>
                <m:t>E</m:t>
              </m:r>
              <m:d>
                <m:dPr>
                  <m:begChr m:val="{"/>
                  <m:endChr m:val="}"/>
                  <m:ctrlPr>
                    <w:rPr>
                      <w:rFonts w:ascii="Cambria Math" w:hAnsi="Cambria Math"/>
                      <w:b/>
                      <w:sz w:val="18"/>
                      <w:szCs w:val="13"/>
                    </w:rPr>
                  </m:ctrlPr>
                </m:dPr>
                <m:e>
                  <m:r>
                    <m:rPr>
                      <m:sty m:val="b"/>
                    </m:rPr>
                    <w:rPr>
                      <w:rFonts w:ascii="Cambria Math" w:hAnsi="Cambria Math"/>
                      <w:sz w:val="18"/>
                      <w:szCs w:val="13"/>
                    </w:rPr>
                    <m:t>.</m:t>
                  </m:r>
                </m:e>
              </m:d>
            </m:oMath>
            <w:r w:rsidRPr="00321FCA">
              <w:rPr>
                <w:rFonts w:eastAsia="Microsoft YaHei UI"/>
                <w:b/>
                <w:sz w:val="18"/>
                <w:szCs w:val="13"/>
              </w:rPr>
              <w:t xml:space="preserve"> </w:t>
            </w:r>
            <w:r w:rsidRPr="00321FCA">
              <w:rPr>
                <w:rFonts w:eastAsia="Microsoft YaHei UI"/>
                <w:b/>
                <w:iCs/>
                <w:color w:val="000000"/>
                <w:sz w:val="18"/>
                <w:szCs w:val="13"/>
                <w:lang w:eastAsia="zh-CN"/>
              </w:rPr>
              <w:t xml:space="preserve">denotes the average operation over multiple samples. </w:t>
            </w:r>
            <m:oMath>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DengXian"/>
                <w:b/>
                <w:sz w:val="18"/>
                <w:szCs w:val="13"/>
                <w:lang w:eastAsia="zh-CN"/>
              </w:rPr>
              <w:t xml:space="preserve"> is an eigenvalue of the channel covariance matrix corresponding to </w:t>
            </w:r>
            <m:oMath>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DengXian"/>
                <w:b/>
                <w:sz w:val="18"/>
                <w:szCs w:val="13"/>
                <w:lang w:eastAsia="zh-CN"/>
              </w:rPr>
              <w:t>.</w:t>
            </w:r>
          </w:p>
          <w:p w14:paraId="10C5E733" w14:textId="77777777" w:rsidR="00461457" w:rsidRPr="00321FCA" w:rsidRDefault="00461457" w:rsidP="00545565">
            <w:pPr>
              <w:pStyle w:val="aff6"/>
              <w:numPr>
                <w:ilvl w:val="0"/>
                <w:numId w:val="27"/>
              </w:numPr>
              <w:snapToGrid w:val="0"/>
              <w:spacing w:after="120" w:line="259" w:lineRule="auto"/>
              <w:ind w:leftChars="0" w:left="402" w:hanging="402"/>
              <w:rPr>
                <w:rFonts w:eastAsia="ＭＳ 明朝"/>
                <w:sz w:val="18"/>
                <w:szCs w:val="13"/>
              </w:rPr>
            </w:pPr>
            <w:r w:rsidRPr="00321FCA">
              <w:rPr>
                <w:b/>
                <w:sz w:val="18"/>
                <w:szCs w:val="13"/>
                <w:lang w:eastAsia="zh-CN"/>
              </w:rPr>
              <w:t>Method 3: SGCS is separately calculated for each layer (e.g., for K layers, K SGCS values are derived respectively, and comparison is performed per layer)</w:t>
            </w:r>
          </w:p>
        </w:tc>
      </w:tr>
    </w:tbl>
    <w:p w14:paraId="06F37181" w14:textId="09D7AFFF" w:rsidR="00834C4C" w:rsidRPr="006067FC" w:rsidRDefault="002770E2" w:rsidP="006067FC">
      <w:pPr>
        <w:spacing w:before="240" w:afterLines="50"/>
        <w:rPr>
          <w:rFonts w:eastAsia="SimSun"/>
          <w:sz w:val="22"/>
          <w:lang w:eastAsia="zh-CN"/>
        </w:rPr>
      </w:pPr>
      <w:r>
        <w:rPr>
          <w:rFonts w:eastAsia="ＭＳ 明朝"/>
          <w:sz w:val="22"/>
        </w:rPr>
        <w:t>S</w:t>
      </w:r>
      <w:r w:rsidR="003C07A6">
        <w:rPr>
          <w:rFonts w:eastAsia="ＭＳ 明朝"/>
          <w:sz w:val="22"/>
        </w:rPr>
        <w:t>ince Method 3 could show the performance for each layer independently</w:t>
      </w:r>
      <w:r>
        <w:rPr>
          <w:rFonts w:eastAsia="ＭＳ 明朝"/>
          <w:sz w:val="22"/>
        </w:rPr>
        <w:t xml:space="preserve"> for the rank &gt; 1 case</w:t>
      </w:r>
      <w:r w:rsidR="003C07A6">
        <w:rPr>
          <w:rFonts w:eastAsia="ＭＳ 明朝"/>
          <w:sz w:val="22"/>
        </w:rPr>
        <w:t xml:space="preserve">, we use Method 3 </w:t>
      </w:r>
      <w:r w:rsidR="006950D6">
        <w:rPr>
          <w:rFonts w:eastAsia="ＭＳ 明朝"/>
          <w:sz w:val="22"/>
        </w:rPr>
        <w:t>to show</w:t>
      </w:r>
      <w:r w:rsidR="003C07A6">
        <w:rPr>
          <w:rFonts w:eastAsia="ＭＳ 明朝"/>
          <w:sz w:val="22"/>
        </w:rPr>
        <w:t xml:space="preserve"> the intermediate KPI</w:t>
      </w:r>
      <w:r w:rsidR="006950D6">
        <w:rPr>
          <w:rFonts w:eastAsia="ＭＳ 明朝"/>
          <w:sz w:val="22"/>
        </w:rPr>
        <w:t xml:space="preserve"> SGCS</w:t>
      </w:r>
      <w:r w:rsidR="003C07A6">
        <w:rPr>
          <w:rFonts w:eastAsia="ＭＳ 明朝"/>
          <w:sz w:val="22"/>
        </w:rPr>
        <w:t xml:space="preserve"> for the multiple layers.</w:t>
      </w:r>
    </w:p>
    <w:p w14:paraId="7519F054" w14:textId="0D952E9A" w:rsidR="006D5938" w:rsidRDefault="000C5A6B" w:rsidP="00364BA3">
      <w:pPr>
        <w:pStyle w:val="30"/>
        <w:spacing w:before="0" w:afterLines="50" w:after="120"/>
        <w:rPr>
          <w:rFonts w:asciiTheme="majorHAnsi" w:eastAsia="SimSun" w:hAnsiTheme="majorHAnsi" w:cstheme="majorHAnsi"/>
          <w:b/>
          <w:bCs/>
          <w:sz w:val="22"/>
          <w:szCs w:val="18"/>
          <w:lang w:eastAsia="zh-CN"/>
        </w:rPr>
      </w:pPr>
      <w:r>
        <w:rPr>
          <w:rFonts w:asciiTheme="majorHAnsi" w:eastAsia="SimSun" w:hAnsiTheme="majorHAnsi" w:cstheme="majorHAnsi" w:hint="eastAsia"/>
          <w:b/>
          <w:bCs/>
          <w:sz w:val="22"/>
          <w:szCs w:val="18"/>
          <w:lang w:eastAsia="zh-CN"/>
        </w:rPr>
        <w:t>2</w:t>
      </w:r>
      <w:r>
        <w:rPr>
          <w:rFonts w:asciiTheme="majorHAnsi" w:eastAsia="SimSun" w:hAnsiTheme="majorHAnsi" w:cstheme="majorHAnsi"/>
          <w:b/>
          <w:bCs/>
          <w:sz w:val="22"/>
          <w:szCs w:val="18"/>
          <w:lang w:eastAsia="zh-CN"/>
        </w:rPr>
        <w:t>.2.2</w:t>
      </w:r>
      <w:r>
        <w:rPr>
          <w:rFonts w:asciiTheme="majorHAnsi" w:eastAsia="SimSun" w:hAnsiTheme="majorHAnsi" w:cstheme="majorHAnsi"/>
          <w:b/>
          <w:bCs/>
          <w:sz w:val="22"/>
          <w:szCs w:val="18"/>
          <w:lang w:eastAsia="zh-CN"/>
        </w:rPr>
        <w:tab/>
      </w:r>
      <w:r w:rsidR="00153DBD">
        <w:rPr>
          <w:rFonts w:asciiTheme="majorHAnsi" w:eastAsia="SimSun" w:hAnsiTheme="majorHAnsi" w:cstheme="majorHAnsi"/>
          <w:b/>
          <w:bCs/>
          <w:sz w:val="22"/>
          <w:szCs w:val="18"/>
          <w:lang w:eastAsia="zh-CN"/>
        </w:rPr>
        <w:t>Simulation assumption</w:t>
      </w:r>
      <w:r w:rsidR="00AB27BC">
        <w:rPr>
          <w:rFonts w:asciiTheme="majorHAnsi" w:eastAsia="SimSun" w:hAnsiTheme="majorHAnsi" w:cstheme="majorHAnsi"/>
          <w:b/>
          <w:bCs/>
          <w:sz w:val="22"/>
          <w:szCs w:val="18"/>
          <w:lang w:eastAsia="zh-CN"/>
        </w:rPr>
        <w:t>s</w:t>
      </w:r>
    </w:p>
    <w:p w14:paraId="04F9CB8D" w14:textId="77777777" w:rsidR="006D5938" w:rsidRPr="00EE3332" w:rsidRDefault="006D5938" w:rsidP="006D5938">
      <w:pPr>
        <w:spacing w:before="240" w:afterLines="50"/>
        <w:rPr>
          <w:rFonts w:eastAsia="SimSun"/>
          <w:color w:val="FF0000"/>
          <w:sz w:val="22"/>
        </w:rPr>
      </w:pPr>
      <w:r w:rsidRPr="00806744">
        <w:rPr>
          <w:rFonts w:eastAsia="SimSun"/>
          <w:sz w:val="22"/>
        </w:rPr>
        <w:t xml:space="preserve">The detailed simulation assumptions for </w:t>
      </w:r>
      <w:r>
        <w:rPr>
          <w:rFonts w:eastAsia="SimSun"/>
          <w:sz w:val="22"/>
        </w:rPr>
        <w:t>packet throughput</w:t>
      </w:r>
      <w:r w:rsidRPr="00806744">
        <w:rPr>
          <w:rFonts w:eastAsia="SimSun"/>
          <w:sz w:val="22"/>
        </w:rPr>
        <w:t xml:space="preserve"> performance evaluations are given in Table 1.</w:t>
      </w:r>
    </w:p>
    <w:p w14:paraId="7E0299D7" w14:textId="77777777" w:rsidR="006D5938" w:rsidRPr="00365720" w:rsidRDefault="006D5938" w:rsidP="006D5938">
      <w:pPr>
        <w:spacing w:afterLines="50"/>
        <w:jc w:val="center"/>
        <w:rPr>
          <w:sz w:val="22"/>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Pr>
          <w:rFonts w:eastAsia="SimSun"/>
          <w:b/>
          <w:bCs/>
          <w:sz w:val="22"/>
          <w:szCs w:val="22"/>
          <w:lang w:val="en-US" w:eastAsia="zh-CN"/>
        </w:rPr>
        <w:t>1</w:t>
      </w:r>
      <w:r w:rsidRPr="002B66D9">
        <w:rPr>
          <w:rFonts w:eastAsia="SimSun"/>
          <w:b/>
          <w:bCs/>
          <w:sz w:val="22"/>
          <w:szCs w:val="22"/>
          <w:lang w:val="en-US" w:eastAsia="zh-CN"/>
        </w:rPr>
        <w:t xml:space="preserve">. </w:t>
      </w:r>
      <w:r w:rsidRPr="00581A6C">
        <w:rPr>
          <w:rFonts w:eastAsia="SimSun"/>
          <w:sz w:val="22"/>
          <w:szCs w:val="22"/>
          <w:lang w:val="en-US" w:eastAsia="zh-CN"/>
        </w:rPr>
        <w:t>Simulation parameters</w:t>
      </w:r>
    </w:p>
    <w:tbl>
      <w:tblPr>
        <w:tblW w:w="8354" w:type="dxa"/>
        <w:jc w:val="center"/>
        <w:tblCellMar>
          <w:left w:w="0" w:type="dxa"/>
          <w:right w:w="0" w:type="dxa"/>
        </w:tblCellMar>
        <w:tblLook w:val="04A0" w:firstRow="1" w:lastRow="0" w:firstColumn="1" w:lastColumn="0" w:noHBand="0" w:noVBand="1"/>
      </w:tblPr>
      <w:tblGrid>
        <w:gridCol w:w="3676"/>
        <w:gridCol w:w="4678"/>
      </w:tblGrid>
      <w:tr w:rsidR="006D5938" w:rsidRPr="00324321" w14:paraId="7E98A6B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4D4C118" w14:textId="77777777" w:rsidR="006D5938" w:rsidRPr="00324321" w:rsidRDefault="006D5938">
            <w:pPr>
              <w:spacing w:after="0"/>
              <w:rPr>
                <w:sz w:val="21"/>
                <w:szCs w:val="21"/>
                <w:lang w:val="en-US"/>
              </w:rPr>
            </w:pPr>
            <w:r w:rsidRPr="00324321">
              <w:rPr>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1009674" w14:textId="77777777" w:rsidR="006D5938" w:rsidRPr="00324321" w:rsidRDefault="006D5938">
            <w:pPr>
              <w:spacing w:after="0"/>
              <w:rPr>
                <w:sz w:val="21"/>
                <w:szCs w:val="21"/>
                <w:lang w:val="en-US"/>
              </w:rPr>
            </w:pPr>
            <w:r w:rsidRPr="00324321">
              <w:rPr>
                <w:sz w:val="21"/>
                <w:szCs w:val="21"/>
              </w:rPr>
              <w:t>Value</w:t>
            </w:r>
          </w:p>
        </w:tc>
      </w:tr>
      <w:tr w:rsidR="006D5938" w:rsidRPr="00324321" w14:paraId="5EBC514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140E518" w14:textId="77777777" w:rsidR="006D5938" w:rsidRPr="00324321" w:rsidRDefault="006D5938">
            <w:pPr>
              <w:spacing w:after="0"/>
              <w:rPr>
                <w:sz w:val="21"/>
                <w:szCs w:val="21"/>
                <w:lang w:val="en-US"/>
              </w:rPr>
            </w:pPr>
            <w:r w:rsidRPr="00324321">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1A1941F" w14:textId="77777777" w:rsidR="006D5938" w:rsidRPr="00324321" w:rsidRDefault="006D5938">
            <w:pPr>
              <w:spacing w:after="0"/>
              <w:rPr>
                <w:sz w:val="21"/>
                <w:szCs w:val="21"/>
                <w:lang w:val="en-US"/>
              </w:rPr>
            </w:pPr>
            <w:r w:rsidRPr="00324321">
              <w:rPr>
                <w:sz w:val="21"/>
                <w:szCs w:val="21"/>
              </w:rPr>
              <w:t>FDD</w:t>
            </w:r>
            <w:r w:rsidRPr="00324321">
              <w:rPr>
                <w:sz w:val="21"/>
                <w:szCs w:val="21"/>
                <w:lang w:val="en-US"/>
              </w:rPr>
              <w:t>/TDD</w:t>
            </w:r>
            <w:r w:rsidRPr="00324321">
              <w:rPr>
                <w:sz w:val="21"/>
                <w:szCs w:val="21"/>
              </w:rPr>
              <w:t>, OFDM</w:t>
            </w:r>
          </w:p>
        </w:tc>
      </w:tr>
      <w:tr w:rsidR="006D5938" w:rsidRPr="00324321" w14:paraId="3A0C119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98655AC" w14:textId="77777777" w:rsidR="006D5938" w:rsidRPr="00324321" w:rsidRDefault="006D5938">
            <w:pPr>
              <w:spacing w:after="0"/>
              <w:rPr>
                <w:sz w:val="21"/>
                <w:szCs w:val="21"/>
                <w:lang w:val="en-US"/>
              </w:rPr>
            </w:pPr>
            <w:r w:rsidRPr="00324321">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1919BA0" w14:textId="77777777" w:rsidR="006D5938" w:rsidRPr="00324321" w:rsidRDefault="006D5938">
            <w:pPr>
              <w:spacing w:after="0"/>
              <w:rPr>
                <w:sz w:val="21"/>
                <w:szCs w:val="21"/>
                <w:lang w:val="en-US"/>
              </w:rPr>
            </w:pPr>
            <w:r w:rsidRPr="00324321">
              <w:rPr>
                <w:sz w:val="21"/>
                <w:szCs w:val="21"/>
              </w:rPr>
              <w:t>OFDMA</w:t>
            </w:r>
          </w:p>
        </w:tc>
      </w:tr>
      <w:tr w:rsidR="006D5938" w:rsidRPr="00324321" w14:paraId="5C27337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C0B4D67" w14:textId="77777777" w:rsidR="006D5938" w:rsidRPr="00324321" w:rsidRDefault="006D5938">
            <w:pPr>
              <w:spacing w:after="0"/>
              <w:rPr>
                <w:sz w:val="21"/>
                <w:szCs w:val="21"/>
                <w:lang w:val="en-US"/>
              </w:rPr>
            </w:pPr>
            <w:r w:rsidRPr="00324321">
              <w:rPr>
                <w:sz w:val="21"/>
                <w:szCs w:val="21"/>
              </w:rPr>
              <w:lastRenderedPageBreak/>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8A5652C" w14:textId="77777777" w:rsidR="006D5938" w:rsidRPr="00324321" w:rsidRDefault="006D5938">
            <w:pPr>
              <w:spacing w:after="0"/>
              <w:rPr>
                <w:sz w:val="21"/>
                <w:szCs w:val="21"/>
                <w:lang w:val="en-US"/>
              </w:rPr>
            </w:pPr>
            <w:r w:rsidRPr="00324321">
              <w:rPr>
                <w:sz w:val="21"/>
                <w:szCs w:val="21"/>
              </w:rPr>
              <w:t>Dense Urban (Macro only)</w:t>
            </w:r>
          </w:p>
        </w:tc>
      </w:tr>
      <w:tr w:rsidR="006D5938" w:rsidRPr="00324321" w14:paraId="2A3C4EB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6EDED9D" w14:textId="77777777" w:rsidR="006D5938" w:rsidRPr="00324321" w:rsidRDefault="006D5938">
            <w:pPr>
              <w:spacing w:after="0"/>
              <w:rPr>
                <w:sz w:val="21"/>
                <w:szCs w:val="21"/>
                <w:lang w:val="en-US"/>
              </w:rPr>
            </w:pPr>
            <w:r w:rsidRPr="00324321">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0C17F45" w14:textId="77777777" w:rsidR="006D5938" w:rsidRPr="00324321" w:rsidRDefault="006D5938">
            <w:pPr>
              <w:spacing w:after="0"/>
              <w:rPr>
                <w:sz w:val="21"/>
                <w:szCs w:val="21"/>
                <w:lang w:val="en-US"/>
              </w:rPr>
            </w:pPr>
            <w:r w:rsidRPr="00324321">
              <w:rPr>
                <w:sz w:val="21"/>
                <w:szCs w:val="21"/>
                <w:lang w:val="en-US"/>
              </w:rPr>
              <w:t>4GHz</w:t>
            </w:r>
          </w:p>
        </w:tc>
      </w:tr>
      <w:tr w:rsidR="006D5938" w:rsidRPr="00324321" w14:paraId="6F8E812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6A565E0" w14:textId="77777777" w:rsidR="006D5938" w:rsidRPr="00324321" w:rsidRDefault="006D5938">
            <w:pPr>
              <w:spacing w:after="0"/>
              <w:rPr>
                <w:sz w:val="21"/>
                <w:szCs w:val="21"/>
                <w:lang w:val="en-US"/>
              </w:rPr>
            </w:pPr>
            <w:r w:rsidRPr="00324321">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422B92" w14:textId="77777777" w:rsidR="006D5938" w:rsidRPr="00324321" w:rsidRDefault="006D5938">
            <w:pPr>
              <w:spacing w:after="0"/>
              <w:rPr>
                <w:sz w:val="21"/>
                <w:szCs w:val="21"/>
                <w:lang w:val="en-US"/>
              </w:rPr>
            </w:pPr>
            <w:r w:rsidRPr="00324321">
              <w:rPr>
                <w:sz w:val="21"/>
                <w:szCs w:val="21"/>
              </w:rPr>
              <w:t>200m</w:t>
            </w:r>
          </w:p>
        </w:tc>
      </w:tr>
      <w:tr w:rsidR="006D5938" w:rsidRPr="00324321" w14:paraId="091D3902"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8FD1AB8" w14:textId="77777777" w:rsidR="006D5938" w:rsidRPr="00324321" w:rsidRDefault="006D5938">
            <w:pPr>
              <w:spacing w:after="0"/>
              <w:rPr>
                <w:sz w:val="21"/>
                <w:szCs w:val="21"/>
                <w:lang w:val="en-US"/>
              </w:rPr>
            </w:pPr>
            <w:r w:rsidRPr="00324321">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0F6DA30" w14:textId="77777777" w:rsidR="006D5938" w:rsidRPr="00324321" w:rsidRDefault="006D5938">
            <w:pPr>
              <w:spacing w:after="0"/>
              <w:rPr>
                <w:sz w:val="21"/>
                <w:szCs w:val="21"/>
                <w:lang w:val="en-US"/>
              </w:rPr>
            </w:pPr>
            <w:r w:rsidRPr="00324321">
              <w:rPr>
                <w:sz w:val="21"/>
                <w:szCs w:val="21"/>
                <w:lang w:val="en-US"/>
              </w:rPr>
              <w:t>According to TR 38.901</w:t>
            </w:r>
          </w:p>
        </w:tc>
      </w:tr>
      <w:tr w:rsidR="006D5938" w:rsidRPr="00324321" w14:paraId="75260A6D" w14:textId="77777777">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120C5D6" w14:textId="77777777" w:rsidR="006D5938" w:rsidRPr="00324321" w:rsidRDefault="006D5938">
            <w:pPr>
              <w:spacing w:after="0"/>
              <w:rPr>
                <w:sz w:val="21"/>
                <w:szCs w:val="21"/>
                <w:lang w:val="en-US"/>
              </w:rPr>
            </w:pPr>
            <w:r w:rsidRPr="00324321">
              <w:rPr>
                <w:sz w:val="21"/>
                <w:szCs w:val="21"/>
              </w:rPr>
              <w:t xml:space="preserve">Antenna setup and port layouts at </w:t>
            </w:r>
            <w:proofErr w:type="spellStart"/>
            <w:r w:rsidRPr="00324321">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15280DB" w14:textId="77777777" w:rsidR="006D5938" w:rsidRPr="00324321" w:rsidRDefault="006D5938">
            <w:pPr>
              <w:spacing w:after="0"/>
              <w:rPr>
                <w:sz w:val="21"/>
                <w:szCs w:val="21"/>
                <w:lang w:val="en-US"/>
              </w:rPr>
            </w:pPr>
            <w:r w:rsidRPr="00324321">
              <w:rPr>
                <w:sz w:val="21"/>
                <w:szCs w:val="21"/>
              </w:rPr>
              <w:t>32 ports: (8,8,2,1,1,2,8), (</w:t>
            </w:r>
            <w:proofErr w:type="spellStart"/>
            <w:proofErr w:type="gramStart"/>
            <w:r w:rsidRPr="00324321">
              <w:rPr>
                <w:sz w:val="21"/>
                <w:szCs w:val="21"/>
              </w:rPr>
              <w:t>dH,dV</w:t>
            </w:r>
            <w:proofErr w:type="spellEnd"/>
            <w:proofErr w:type="gramEnd"/>
            <w:r w:rsidRPr="00324321">
              <w:rPr>
                <w:sz w:val="21"/>
                <w:szCs w:val="21"/>
              </w:rPr>
              <w:t>) = (0.5, 0.8)λ</w:t>
            </w:r>
          </w:p>
        </w:tc>
      </w:tr>
      <w:tr w:rsidR="006D5938" w:rsidRPr="00324321" w14:paraId="53C1AB1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F6AF2A1" w14:textId="77777777" w:rsidR="006D5938" w:rsidRPr="00324321" w:rsidRDefault="006D5938">
            <w:pPr>
              <w:spacing w:after="0"/>
              <w:rPr>
                <w:sz w:val="21"/>
                <w:szCs w:val="21"/>
                <w:lang w:val="en-US"/>
              </w:rPr>
            </w:pPr>
            <w:r w:rsidRPr="00324321">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EAEE38" w14:textId="77777777" w:rsidR="006D5938" w:rsidRPr="00324321" w:rsidRDefault="006D5938">
            <w:pPr>
              <w:spacing w:after="0"/>
              <w:rPr>
                <w:sz w:val="21"/>
                <w:szCs w:val="21"/>
                <w:lang w:val="en-US"/>
              </w:rPr>
            </w:pPr>
            <w:r w:rsidRPr="00324321">
              <w:rPr>
                <w:sz w:val="21"/>
                <w:szCs w:val="21"/>
              </w:rPr>
              <w:t>2RX: (1,1,2,1,1,1,1), (</w:t>
            </w:r>
            <w:proofErr w:type="spellStart"/>
            <w:proofErr w:type="gramStart"/>
            <w:r w:rsidRPr="00324321">
              <w:rPr>
                <w:sz w:val="21"/>
                <w:szCs w:val="21"/>
              </w:rPr>
              <w:t>dH,dV</w:t>
            </w:r>
            <w:proofErr w:type="spellEnd"/>
            <w:proofErr w:type="gramEnd"/>
            <w:r w:rsidRPr="00324321">
              <w:rPr>
                <w:sz w:val="21"/>
                <w:szCs w:val="21"/>
              </w:rPr>
              <w:t>) = (0.5, 0.5)λ</w:t>
            </w:r>
          </w:p>
        </w:tc>
      </w:tr>
      <w:tr w:rsidR="006D5938" w:rsidRPr="00324321" w14:paraId="75658FF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CE7065" w14:textId="77777777" w:rsidR="006D5938" w:rsidRPr="00324321" w:rsidRDefault="006D5938">
            <w:pPr>
              <w:spacing w:after="0"/>
              <w:rPr>
                <w:sz w:val="21"/>
                <w:szCs w:val="21"/>
                <w:lang w:val="en-US"/>
              </w:rPr>
            </w:pPr>
            <w:r w:rsidRPr="00324321">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BAAC01" w14:textId="77777777" w:rsidR="006D5938" w:rsidRPr="00324321" w:rsidRDefault="006D5938">
            <w:pPr>
              <w:spacing w:after="0"/>
              <w:rPr>
                <w:sz w:val="21"/>
                <w:szCs w:val="21"/>
                <w:lang w:val="en-US"/>
              </w:rPr>
            </w:pPr>
            <w:r w:rsidRPr="00324321">
              <w:rPr>
                <w:sz w:val="21"/>
                <w:szCs w:val="21"/>
              </w:rPr>
              <w:t>44dBm for 20MHz</w:t>
            </w:r>
          </w:p>
        </w:tc>
      </w:tr>
      <w:tr w:rsidR="006D5938" w:rsidRPr="00324321" w14:paraId="1FC5BDE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51866B" w14:textId="77777777" w:rsidR="006D5938" w:rsidRPr="00324321" w:rsidRDefault="006D5938">
            <w:pPr>
              <w:spacing w:after="0"/>
              <w:rPr>
                <w:sz w:val="21"/>
                <w:szCs w:val="21"/>
                <w:lang w:val="en-US"/>
              </w:rPr>
            </w:pPr>
            <w:r w:rsidRPr="00324321">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69EA8FC" w14:textId="77777777" w:rsidR="006D5938" w:rsidRPr="00324321" w:rsidRDefault="006D5938">
            <w:pPr>
              <w:spacing w:after="0"/>
              <w:rPr>
                <w:sz w:val="21"/>
                <w:szCs w:val="21"/>
                <w:lang w:val="en-US"/>
              </w:rPr>
            </w:pPr>
            <w:r w:rsidRPr="00324321">
              <w:rPr>
                <w:sz w:val="21"/>
                <w:szCs w:val="21"/>
              </w:rPr>
              <w:t>25m</w:t>
            </w:r>
          </w:p>
        </w:tc>
      </w:tr>
      <w:tr w:rsidR="006D5938" w:rsidRPr="00324321" w14:paraId="095240D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128E5A" w14:textId="77777777" w:rsidR="006D5938" w:rsidRPr="00324321" w:rsidRDefault="006D5938">
            <w:pPr>
              <w:spacing w:after="0"/>
              <w:rPr>
                <w:sz w:val="21"/>
                <w:szCs w:val="21"/>
                <w:lang w:val="en-US"/>
              </w:rPr>
            </w:pPr>
            <w:r w:rsidRPr="00324321">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EBC0D9" w14:textId="77777777" w:rsidR="006D5938" w:rsidRPr="00324321" w:rsidRDefault="006D5938">
            <w:pPr>
              <w:spacing w:after="0"/>
              <w:rPr>
                <w:sz w:val="21"/>
                <w:szCs w:val="21"/>
                <w:lang w:val="en-US"/>
              </w:rPr>
            </w:pPr>
            <w:r>
              <w:rPr>
                <w:sz w:val="21"/>
                <w:szCs w:val="21"/>
              </w:rPr>
              <w:t>According to</w:t>
            </w:r>
            <w:r w:rsidRPr="00324321">
              <w:rPr>
                <w:sz w:val="21"/>
                <w:szCs w:val="21"/>
              </w:rPr>
              <w:t xml:space="preserve"> TR36.873</w:t>
            </w:r>
          </w:p>
        </w:tc>
      </w:tr>
      <w:tr w:rsidR="006D5938" w:rsidRPr="00324321" w14:paraId="4A80598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38E50D2" w14:textId="77777777" w:rsidR="006D5938" w:rsidRPr="00324321" w:rsidRDefault="006D5938">
            <w:pPr>
              <w:spacing w:after="0"/>
              <w:rPr>
                <w:sz w:val="21"/>
                <w:szCs w:val="21"/>
                <w:lang w:val="en-US"/>
              </w:rPr>
            </w:pPr>
            <w:r w:rsidRPr="00324321">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5BF6486" w14:textId="77777777" w:rsidR="006D5938" w:rsidRPr="00324321" w:rsidRDefault="006D5938">
            <w:pPr>
              <w:spacing w:after="0"/>
              <w:rPr>
                <w:sz w:val="21"/>
                <w:szCs w:val="21"/>
                <w:lang w:val="en-US"/>
              </w:rPr>
            </w:pPr>
            <w:r w:rsidRPr="00324321">
              <w:rPr>
                <w:sz w:val="21"/>
                <w:szCs w:val="21"/>
              </w:rPr>
              <w:t>9dB</w:t>
            </w:r>
          </w:p>
        </w:tc>
      </w:tr>
      <w:tr w:rsidR="006D5938" w:rsidRPr="00324321" w14:paraId="5F56723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8F73270" w14:textId="77777777" w:rsidR="006D5938" w:rsidRPr="00000F32" w:rsidRDefault="006D5938">
            <w:pPr>
              <w:spacing w:after="0"/>
              <w:rPr>
                <w:rFonts w:eastAsia="SimSun"/>
                <w:sz w:val="21"/>
                <w:szCs w:val="21"/>
                <w:lang w:eastAsia="zh-CN"/>
              </w:rPr>
            </w:pPr>
            <w:r>
              <w:rPr>
                <w:rFonts w:eastAsia="SimSun" w:hint="eastAsia"/>
                <w:sz w:val="21"/>
                <w:szCs w:val="21"/>
                <w:lang w:eastAsia="zh-CN"/>
              </w:rPr>
              <w:t>M</w:t>
            </w:r>
            <w:r>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56B479" w14:textId="77777777" w:rsidR="006D5938" w:rsidRPr="00000F32" w:rsidRDefault="006D5938">
            <w:pPr>
              <w:spacing w:after="0"/>
              <w:rPr>
                <w:rFonts w:eastAsia="SimSun"/>
                <w:sz w:val="21"/>
                <w:szCs w:val="21"/>
                <w:lang w:eastAsia="zh-CN"/>
              </w:rPr>
            </w:pPr>
            <w:r>
              <w:rPr>
                <w:rFonts w:eastAsia="SimSun" w:hint="eastAsia"/>
                <w:sz w:val="21"/>
                <w:szCs w:val="21"/>
                <w:lang w:eastAsia="zh-CN"/>
              </w:rPr>
              <w:t>U</w:t>
            </w:r>
            <w:r>
              <w:rPr>
                <w:rFonts w:eastAsia="SimSun"/>
                <w:sz w:val="21"/>
                <w:szCs w:val="21"/>
                <w:lang w:eastAsia="zh-CN"/>
              </w:rPr>
              <w:t>p to 256QAM</w:t>
            </w:r>
          </w:p>
        </w:tc>
      </w:tr>
      <w:tr w:rsidR="006D5938" w:rsidRPr="00324321" w14:paraId="4C73F65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269070C" w14:textId="77777777" w:rsidR="006D5938" w:rsidRDefault="006D5938">
            <w:pPr>
              <w:spacing w:after="0"/>
              <w:rPr>
                <w:rFonts w:eastAsia="SimSun"/>
                <w:sz w:val="21"/>
                <w:szCs w:val="21"/>
                <w:lang w:eastAsia="zh-CN"/>
              </w:rPr>
            </w:pPr>
            <w:r>
              <w:rPr>
                <w:rFonts w:eastAsia="SimSun" w:hint="eastAsia"/>
                <w:sz w:val="21"/>
                <w:szCs w:val="21"/>
                <w:lang w:eastAsia="zh-CN"/>
              </w:rPr>
              <w:t>C</w:t>
            </w:r>
            <w:r>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2400105" w14:textId="77777777" w:rsidR="006D5938" w:rsidRDefault="006D5938">
            <w:pPr>
              <w:spacing w:after="0"/>
              <w:rPr>
                <w:rFonts w:eastAsia="SimSun"/>
                <w:sz w:val="21"/>
                <w:szCs w:val="21"/>
                <w:lang w:eastAsia="zh-CN"/>
              </w:rPr>
            </w:pPr>
            <w:r>
              <w:rPr>
                <w:rFonts w:eastAsia="SimSun" w:hint="eastAsia"/>
                <w:sz w:val="21"/>
                <w:szCs w:val="21"/>
                <w:lang w:eastAsia="zh-CN"/>
              </w:rPr>
              <w:t>L</w:t>
            </w:r>
            <w:r>
              <w:rPr>
                <w:rFonts w:eastAsia="SimSun"/>
                <w:sz w:val="21"/>
                <w:szCs w:val="21"/>
                <w:lang w:eastAsia="zh-CN"/>
              </w:rPr>
              <w:t>DPC Max code-block size = 8448 bits</w:t>
            </w:r>
          </w:p>
        </w:tc>
      </w:tr>
      <w:tr w:rsidR="006D5938" w:rsidRPr="00324321" w14:paraId="0C6B0C1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7BEDD39" w14:textId="77777777" w:rsidR="006D5938" w:rsidRPr="00324321" w:rsidRDefault="006D5938">
            <w:pPr>
              <w:spacing w:after="0"/>
              <w:rPr>
                <w:sz w:val="21"/>
                <w:szCs w:val="21"/>
                <w:lang w:val="en-US"/>
              </w:rPr>
            </w:pPr>
            <w:r w:rsidRPr="00324321">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399738" w14:textId="77777777" w:rsidR="006D5938" w:rsidRPr="00324321" w:rsidRDefault="006D5938">
            <w:pPr>
              <w:spacing w:after="0"/>
              <w:rPr>
                <w:sz w:val="21"/>
                <w:szCs w:val="21"/>
                <w:lang w:val="en-US"/>
              </w:rPr>
            </w:pPr>
            <w:r w:rsidRPr="00324321">
              <w:rPr>
                <w:sz w:val="21"/>
                <w:szCs w:val="21"/>
              </w:rPr>
              <w:t>30KHz</w:t>
            </w:r>
            <w:r>
              <w:rPr>
                <w:sz w:val="21"/>
                <w:szCs w:val="21"/>
              </w:rPr>
              <w:t>, 14 OFDM symbol slot</w:t>
            </w:r>
          </w:p>
        </w:tc>
      </w:tr>
      <w:tr w:rsidR="006D5938" w:rsidRPr="00E57B0B" w14:paraId="74839E0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1BAE862" w14:textId="77777777" w:rsidR="006D5938" w:rsidRPr="00324321" w:rsidRDefault="006D5938">
            <w:pPr>
              <w:spacing w:after="0"/>
              <w:rPr>
                <w:sz w:val="21"/>
                <w:szCs w:val="21"/>
                <w:lang w:val="en-US"/>
              </w:rPr>
            </w:pPr>
            <w:r w:rsidRPr="00324321">
              <w:rPr>
                <w:sz w:val="21"/>
                <w:szCs w:val="21"/>
              </w:rPr>
              <w:t>Simulation bandwidth</w:t>
            </w:r>
            <w:r>
              <w:rPr>
                <w:sz w:val="21"/>
                <w:szCs w:val="21"/>
              </w:rPr>
              <w:t>/granularity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A71A2E8" w14:textId="77777777" w:rsidR="006D5938" w:rsidRPr="00324321" w:rsidRDefault="006D5938">
            <w:pPr>
              <w:spacing w:after="0"/>
              <w:rPr>
                <w:sz w:val="21"/>
                <w:szCs w:val="21"/>
                <w:lang w:val="en-US"/>
              </w:rPr>
            </w:pPr>
            <w:r w:rsidRPr="00324321">
              <w:rPr>
                <w:sz w:val="21"/>
                <w:szCs w:val="21"/>
                <w:lang w:val="en-US"/>
              </w:rPr>
              <w:t>20MHz</w:t>
            </w:r>
            <w:r>
              <w:rPr>
                <w:sz w:val="21"/>
                <w:szCs w:val="21"/>
                <w:lang w:val="en-US"/>
              </w:rPr>
              <w:t xml:space="preserve"> </w:t>
            </w:r>
            <w:r w:rsidRPr="00324321">
              <w:rPr>
                <w:sz w:val="21"/>
                <w:szCs w:val="21"/>
                <w:lang w:val="en-US"/>
              </w:rPr>
              <w:t>(48RB</w:t>
            </w:r>
            <w:r>
              <w:rPr>
                <w:sz w:val="21"/>
                <w:szCs w:val="21"/>
                <w:lang w:val="en-US"/>
              </w:rPr>
              <w:t>)/</w:t>
            </w:r>
            <w:r w:rsidRPr="00324321">
              <w:rPr>
                <w:sz w:val="21"/>
                <w:szCs w:val="21"/>
                <w:lang w:val="en-US"/>
              </w:rPr>
              <w:t>12</w:t>
            </w:r>
            <w:r>
              <w:rPr>
                <w:sz w:val="21"/>
                <w:szCs w:val="21"/>
                <w:lang w:val="en-US"/>
              </w:rPr>
              <w:t xml:space="preserve"> </w:t>
            </w:r>
            <w:proofErr w:type="spellStart"/>
            <w:r w:rsidRPr="00324321">
              <w:rPr>
                <w:sz w:val="21"/>
                <w:szCs w:val="21"/>
                <w:lang w:val="en-US"/>
              </w:rPr>
              <w:t>subbands</w:t>
            </w:r>
            <w:proofErr w:type="spellEnd"/>
            <w:r>
              <w:rPr>
                <w:sz w:val="21"/>
                <w:szCs w:val="21"/>
                <w:lang w:val="en-US"/>
              </w:rPr>
              <w:t xml:space="preserve"> (4 RBs per </w:t>
            </w:r>
            <w:proofErr w:type="spellStart"/>
            <w:r>
              <w:rPr>
                <w:sz w:val="21"/>
                <w:szCs w:val="21"/>
                <w:lang w:val="en-US"/>
              </w:rPr>
              <w:t>subband</w:t>
            </w:r>
            <w:proofErr w:type="spellEnd"/>
            <w:r>
              <w:rPr>
                <w:sz w:val="21"/>
                <w:szCs w:val="21"/>
                <w:lang w:val="en-US"/>
              </w:rPr>
              <w:t xml:space="preserve">) </w:t>
            </w:r>
          </w:p>
        </w:tc>
      </w:tr>
      <w:tr w:rsidR="006D5938" w:rsidRPr="00324321" w14:paraId="0B6E2F3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852A47F" w14:textId="77777777" w:rsidR="006D5938" w:rsidRPr="00B16E38" w:rsidRDefault="006D5938">
            <w:pPr>
              <w:spacing w:after="0"/>
              <w:rPr>
                <w:rFonts w:eastAsia="SimSun"/>
                <w:sz w:val="21"/>
                <w:szCs w:val="21"/>
                <w:lang w:eastAsia="zh-CN"/>
              </w:rPr>
            </w:pPr>
            <w:r>
              <w:rPr>
                <w:rFonts w:eastAsia="SimSun" w:hint="eastAsia"/>
                <w:sz w:val="21"/>
                <w:szCs w:val="21"/>
                <w:lang w:eastAsia="zh-CN"/>
              </w:rPr>
              <w:t>F</w:t>
            </w:r>
            <w:r>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57D8544" w14:textId="77777777" w:rsidR="006D5938" w:rsidRPr="00B16E38" w:rsidRDefault="006D5938">
            <w:pPr>
              <w:spacing w:after="0"/>
              <w:rPr>
                <w:rFonts w:eastAsia="SimSun"/>
                <w:sz w:val="21"/>
                <w:szCs w:val="21"/>
                <w:lang w:val="en-US" w:eastAsia="zh-CN"/>
              </w:rPr>
            </w:pPr>
            <w:r>
              <w:rPr>
                <w:rFonts w:eastAsia="SimSun" w:hint="eastAsia"/>
                <w:sz w:val="21"/>
                <w:szCs w:val="21"/>
                <w:lang w:val="en-US" w:eastAsia="zh-CN"/>
              </w:rPr>
              <w:t>S</w:t>
            </w:r>
            <w:r>
              <w:rPr>
                <w:rFonts w:eastAsia="SimSun"/>
                <w:sz w:val="21"/>
                <w:szCs w:val="21"/>
                <w:lang w:val="en-US" w:eastAsia="zh-CN"/>
              </w:rPr>
              <w:t>lot format 0 for all slots</w:t>
            </w:r>
          </w:p>
        </w:tc>
      </w:tr>
      <w:tr w:rsidR="006D5938" w:rsidRPr="00324321" w14:paraId="472FEDB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D1501BB" w14:textId="77777777" w:rsidR="006D5938" w:rsidRDefault="006D5938">
            <w:pPr>
              <w:spacing w:after="0"/>
              <w:rPr>
                <w:rFonts w:eastAsia="SimSun"/>
                <w:sz w:val="21"/>
                <w:szCs w:val="21"/>
                <w:lang w:eastAsia="zh-CN"/>
              </w:rPr>
            </w:pPr>
            <w:r w:rsidRPr="00324321">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9F02CBD" w14:textId="77777777" w:rsidR="006D5938" w:rsidRPr="00324321" w:rsidRDefault="006D5938">
            <w:pPr>
              <w:spacing w:after="0"/>
              <w:rPr>
                <w:sz w:val="21"/>
                <w:szCs w:val="21"/>
                <w:lang w:val="en-US"/>
              </w:rPr>
            </w:pPr>
            <w:r w:rsidRPr="00324321">
              <w:rPr>
                <w:sz w:val="21"/>
                <w:szCs w:val="21"/>
                <w:lang w:val="en-US"/>
              </w:rPr>
              <w:t xml:space="preserve">SU/MU with rank </w:t>
            </w:r>
            <w:r>
              <w:rPr>
                <w:sz w:val="21"/>
                <w:szCs w:val="21"/>
                <w:lang w:val="en-US"/>
              </w:rPr>
              <w:t>adaptation</w:t>
            </w:r>
          </w:p>
          <w:p w14:paraId="1DF12548" w14:textId="77777777" w:rsidR="006D5938" w:rsidRDefault="006D5938">
            <w:pPr>
              <w:spacing w:after="0"/>
              <w:rPr>
                <w:rFonts w:eastAsia="SimSun"/>
                <w:sz w:val="21"/>
                <w:szCs w:val="21"/>
                <w:lang w:val="en-US" w:eastAsia="zh-CN"/>
              </w:rPr>
            </w:pPr>
            <w:r w:rsidRPr="00324321">
              <w:rPr>
                <w:sz w:val="21"/>
                <w:szCs w:val="21"/>
                <w:lang w:val="en-US"/>
              </w:rPr>
              <w:t>Maximum 8 MU layers</w:t>
            </w:r>
          </w:p>
        </w:tc>
      </w:tr>
      <w:tr w:rsidR="006D5938" w:rsidRPr="00324321" w14:paraId="0D2F368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4C01014" w14:textId="77777777" w:rsidR="006D5938" w:rsidRPr="0099389E" w:rsidRDefault="006D5938">
            <w:pPr>
              <w:spacing w:after="0"/>
              <w:rPr>
                <w:rFonts w:eastAsia="SimSun"/>
                <w:sz w:val="21"/>
                <w:szCs w:val="21"/>
                <w:lang w:val="en-US" w:eastAsia="zh-CN"/>
              </w:rPr>
            </w:pPr>
            <w:r>
              <w:rPr>
                <w:rFonts w:eastAsia="SimSun" w:hint="eastAsia"/>
                <w:sz w:val="21"/>
                <w:szCs w:val="21"/>
                <w:lang w:val="en-US" w:eastAsia="zh-CN"/>
              </w:rPr>
              <w:t>C</w:t>
            </w:r>
            <w:r>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358D62" w14:textId="77777777" w:rsidR="006D5938" w:rsidRPr="004522A9" w:rsidRDefault="006D5938">
            <w:pPr>
              <w:spacing w:after="0"/>
              <w:rPr>
                <w:sz w:val="21"/>
                <w:szCs w:val="21"/>
                <w:lang w:val="en-US"/>
              </w:rPr>
            </w:pPr>
            <w:r w:rsidRPr="004522A9">
              <w:rPr>
                <w:sz w:val="21"/>
                <w:szCs w:val="21"/>
                <w:lang w:val="en-US"/>
              </w:rPr>
              <w:t xml:space="preserve">CSI feedback periodicity:  5 </w:t>
            </w:r>
            <w:proofErr w:type="spellStart"/>
            <w:r w:rsidRPr="004522A9">
              <w:rPr>
                <w:sz w:val="21"/>
                <w:szCs w:val="21"/>
                <w:lang w:val="en-US"/>
              </w:rPr>
              <w:t>ms</w:t>
            </w:r>
            <w:proofErr w:type="spellEnd"/>
            <w:r w:rsidRPr="004522A9">
              <w:rPr>
                <w:sz w:val="21"/>
                <w:szCs w:val="21"/>
                <w:lang w:val="en-US"/>
              </w:rPr>
              <w:t>,</w:t>
            </w:r>
          </w:p>
          <w:p w14:paraId="4C7DB255" w14:textId="77777777" w:rsidR="006D5938" w:rsidRPr="00324321" w:rsidRDefault="006D5938">
            <w:pPr>
              <w:spacing w:after="0"/>
              <w:rPr>
                <w:sz w:val="21"/>
                <w:szCs w:val="21"/>
                <w:lang w:val="en-US"/>
              </w:rPr>
            </w:pPr>
            <w:r w:rsidRPr="004522A9">
              <w:rPr>
                <w:sz w:val="21"/>
                <w:szCs w:val="21"/>
                <w:lang w:val="en-US"/>
              </w:rPr>
              <w:t xml:space="preserve">Scheduling delay:  4 </w:t>
            </w:r>
            <w:proofErr w:type="spellStart"/>
            <w:r w:rsidRPr="004522A9">
              <w:rPr>
                <w:sz w:val="21"/>
                <w:szCs w:val="21"/>
                <w:lang w:val="en-US"/>
              </w:rPr>
              <w:t>ms</w:t>
            </w:r>
            <w:proofErr w:type="spellEnd"/>
          </w:p>
        </w:tc>
      </w:tr>
      <w:tr w:rsidR="006D5938" w:rsidRPr="00324321" w14:paraId="39C6A39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74BB61A" w14:textId="77777777" w:rsidR="006D5938" w:rsidRDefault="006D5938">
            <w:pPr>
              <w:spacing w:after="0"/>
              <w:rPr>
                <w:rFonts w:eastAsia="SimSun"/>
                <w:sz w:val="21"/>
                <w:szCs w:val="21"/>
                <w:lang w:val="en-US" w:eastAsia="zh-CN"/>
              </w:rPr>
            </w:pPr>
            <w:r>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95F436" w14:textId="77777777" w:rsidR="006D5938" w:rsidRPr="004522A9" w:rsidRDefault="006D5938">
            <w:pPr>
              <w:spacing w:after="0"/>
              <w:rPr>
                <w:sz w:val="21"/>
                <w:szCs w:val="21"/>
                <w:lang w:val="en-US"/>
              </w:rPr>
            </w:pPr>
            <w:r>
              <w:rPr>
                <w:rFonts w:eastAsia="SimSun" w:hint="eastAsia"/>
                <w:sz w:val="21"/>
                <w:szCs w:val="21"/>
                <w:lang w:val="en-US" w:eastAsia="zh-CN"/>
              </w:rPr>
              <w:t>2</w:t>
            </w:r>
            <w:r>
              <w:rPr>
                <w:rFonts w:eastAsia="SimSun"/>
                <w:sz w:val="21"/>
                <w:szCs w:val="21"/>
                <w:lang w:val="en-US" w:eastAsia="zh-CN"/>
              </w:rPr>
              <w:t>-symbol</w:t>
            </w:r>
          </w:p>
        </w:tc>
      </w:tr>
      <w:tr w:rsidR="006D5938" w:rsidRPr="00324321" w14:paraId="3697C536"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47FC2BC" w14:textId="77777777" w:rsidR="006D5938" w:rsidRDefault="006D5938">
            <w:pPr>
              <w:spacing w:after="0"/>
              <w:rPr>
                <w:rFonts w:eastAsia="SimSun"/>
                <w:sz w:val="21"/>
                <w:szCs w:val="21"/>
                <w:lang w:val="en-US" w:eastAsia="zh-CN"/>
              </w:rPr>
            </w:pPr>
            <w:r w:rsidRPr="00324321">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45E7414" w14:textId="77777777" w:rsidR="006D5938" w:rsidRPr="004522A9" w:rsidRDefault="006D5938">
            <w:pPr>
              <w:spacing w:after="0"/>
              <w:rPr>
                <w:sz w:val="21"/>
                <w:szCs w:val="21"/>
                <w:lang w:val="en-US"/>
              </w:rPr>
            </w:pPr>
            <w:r w:rsidRPr="00324321">
              <w:rPr>
                <w:sz w:val="21"/>
                <w:szCs w:val="21"/>
                <w:lang w:val="en-US"/>
              </w:rPr>
              <w:t xml:space="preserve">FTP model 1 with packet size 0.5 Mbytes </w:t>
            </w:r>
          </w:p>
        </w:tc>
      </w:tr>
      <w:tr w:rsidR="006D5938" w:rsidRPr="00324321" w14:paraId="69C18DF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77566F4" w14:textId="77777777" w:rsidR="006D5938" w:rsidRDefault="006D5938">
            <w:pPr>
              <w:spacing w:after="0"/>
              <w:rPr>
                <w:rFonts w:eastAsia="SimSun"/>
                <w:sz w:val="21"/>
                <w:szCs w:val="21"/>
                <w:lang w:val="en-US" w:eastAsia="zh-CN"/>
              </w:rPr>
            </w:pPr>
            <w:r w:rsidRPr="00324321">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DFBA3A3" w14:textId="77777777" w:rsidR="006D5938" w:rsidRPr="004522A9" w:rsidRDefault="006D5938">
            <w:pPr>
              <w:spacing w:after="0"/>
              <w:rPr>
                <w:sz w:val="21"/>
                <w:szCs w:val="21"/>
                <w:lang w:val="en-US"/>
              </w:rPr>
            </w:pPr>
            <w:r w:rsidRPr="00324321">
              <w:rPr>
                <w:sz w:val="21"/>
                <w:szCs w:val="21"/>
                <w:lang w:val="en-US"/>
              </w:rPr>
              <w:t>20%/50%/70%</w:t>
            </w:r>
          </w:p>
        </w:tc>
      </w:tr>
      <w:tr w:rsidR="006D5938" w:rsidRPr="00324321" w14:paraId="487276C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16F156A" w14:textId="77777777" w:rsidR="006D5938" w:rsidRPr="00324321" w:rsidRDefault="006D5938">
            <w:pPr>
              <w:spacing w:after="0"/>
              <w:rPr>
                <w:sz w:val="21"/>
                <w:szCs w:val="21"/>
                <w:lang w:val="en-US"/>
              </w:rPr>
            </w:pPr>
            <w:r w:rsidRPr="00324321">
              <w:rPr>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D956C8E" w14:textId="77777777" w:rsidR="006D5938" w:rsidRPr="00324321" w:rsidRDefault="006D5938">
            <w:pPr>
              <w:spacing w:after="0"/>
              <w:rPr>
                <w:sz w:val="21"/>
                <w:szCs w:val="21"/>
                <w:lang w:val="en-US"/>
              </w:rPr>
            </w:pPr>
            <w:r w:rsidRPr="00324321">
              <w:rPr>
                <w:sz w:val="21"/>
                <w:szCs w:val="21"/>
                <w:lang w:val="en-US"/>
              </w:rPr>
              <w:t>80% indoor (3km/h), 20% outdoor (30km/h)</w:t>
            </w:r>
          </w:p>
        </w:tc>
      </w:tr>
      <w:tr w:rsidR="006D5938" w:rsidRPr="00324321" w14:paraId="10FF1B4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A42848E" w14:textId="77777777" w:rsidR="006D5938" w:rsidRPr="00EC249B" w:rsidRDefault="006D5938">
            <w:pPr>
              <w:spacing w:after="0"/>
              <w:rPr>
                <w:rFonts w:eastAsia="SimSun"/>
                <w:sz w:val="21"/>
                <w:szCs w:val="21"/>
                <w:lang w:val="en-US" w:eastAsia="zh-CN"/>
              </w:rPr>
            </w:pPr>
            <w:r>
              <w:rPr>
                <w:rFonts w:eastAsia="SimSun" w:hint="eastAsia"/>
                <w:sz w:val="21"/>
                <w:szCs w:val="21"/>
                <w:lang w:val="en-US" w:eastAsia="zh-CN"/>
              </w:rPr>
              <w:t>U</w:t>
            </w:r>
            <w:r>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4E42F81" w14:textId="77777777" w:rsidR="006D5938" w:rsidRPr="00EC249B" w:rsidRDefault="006D5938">
            <w:pPr>
              <w:spacing w:after="0"/>
              <w:rPr>
                <w:rFonts w:eastAsia="SimSun"/>
                <w:sz w:val="21"/>
                <w:szCs w:val="21"/>
                <w:lang w:val="en-US" w:eastAsia="zh-CN"/>
              </w:rPr>
            </w:pPr>
            <w:r>
              <w:rPr>
                <w:rFonts w:eastAsia="SimSun" w:hint="eastAsia"/>
                <w:sz w:val="21"/>
                <w:szCs w:val="21"/>
                <w:lang w:val="en-US" w:eastAsia="zh-CN"/>
              </w:rPr>
              <w:t>M</w:t>
            </w:r>
            <w:r>
              <w:rPr>
                <w:rFonts w:eastAsia="SimSun"/>
                <w:sz w:val="21"/>
                <w:szCs w:val="21"/>
                <w:lang w:val="en-US" w:eastAsia="zh-CN"/>
              </w:rPr>
              <w:t>MSE-IRC</w:t>
            </w:r>
          </w:p>
        </w:tc>
      </w:tr>
      <w:tr w:rsidR="006D5938" w:rsidRPr="00324321" w14:paraId="11ED6C1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5C5CA69" w14:textId="77777777" w:rsidR="006D5938" w:rsidRDefault="006D5938">
            <w:pPr>
              <w:spacing w:after="0"/>
              <w:rPr>
                <w:rFonts w:eastAsia="SimSun"/>
                <w:sz w:val="21"/>
                <w:szCs w:val="21"/>
                <w:lang w:val="en-US" w:eastAsia="zh-CN"/>
              </w:rPr>
            </w:pPr>
            <w:r>
              <w:rPr>
                <w:rFonts w:eastAsia="SimSun" w:hint="eastAsia"/>
                <w:sz w:val="21"/>
                <w:szCs w:val="21"/>
                <w:lang w:val="en-US" w:eastAsia="zh-CN"/>
              </w:rPr>
              <w:t>F</w:t>
            </w:r>
            <w:r>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FF2D54B" w14:textId="77777777" w:rsidR="006D5938" w:rsidRDefault="006D5938">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ealistic</w:t>
            </w:r>
          </w:p>
        </w:tc>
      </w:tr>
      <w:tr w:rsidR="006D5938" w:rsidRPr="00324321" w14:paraId="4F6E785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C58CA5B" w14:textId="77777777" w:rsidR="006D5938" w:rsidRPr="00324321" w:rsidRDefault="006D5938">
            <w:pPr>
              <w:spacing w:after="0"/>
              <w:rPr>
                <w:sz w:val="21"/>
                <w:szCs w:val="21"/>
                <w:lang w:val="en-US"/>
              </w:rPr>
            </w:pPr>
            <w:r w:rsidRPr="00324321">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57E5A4" w14:textId="77777777" w:rsidR="006D5938" w:rsidRPr="006C1054" w:rsidRDefault="006D5938">
            <w:pPr>
              <w:spacing w:after="0"/>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deal channel estimation for dataset construction</w:t>
            </w:r>
          </w:p>
          <w:p w14:paraId="2811A397" w14:textId="77777777" w:rsidR="006D5938" w:rsidRPr="00324321" w:rsidRDefault="006D5938">
            <w:pPr>
              <w:spacing w:after="0"/>
              <w:rPr>
                <w:sz w:val="21"/>
                <w:szCs w:val="21"/>
                <w:lang w:val="en-US"/>
              </w:rPr>
            </w:pPr>
            <w:r w:rsidRPr="00324321">
              <w:rPr>
                <w:sz w:val="21"/>
                <w:szCs w:val="21"/>
                <w:lang w:val="en-US"/>
              </w:rPr>
              <w:t xml:space="preserve">Ideal </w:t>
            </w:r>
            <w:r>
              <w:rPr>
                <w:sz w:val="21"/>
                <w:szCs w:val="21"/>
                <w:lang w:val="en-US"/>
              </w:rPr>
              <w:t xml:space="preserve">channel estimation </w:t>
            </w:r>
            <w:r w:rsidRPr="00324321">
              <w:rPr>
                <w:sz w:val="21"/>
                <w:szCs w:val="21"/>
                <w:lang w:val="en-US"/>
              </w:rPr>
              <w:t>for CSI acquisition</w:t>
            </w:r>
          </w:p>
          <w:p w14:paraId="47BD979F" w14:textId="77777777" w:rsidR="006D5938" w:rsidRPr="00324321" w:rsidRDefault="006D5938">
            <w:pPr>
              <w:spacing w:after="0"/>
              <w:rPr>
                <w:sz w:val="21"/>
                <w:szCs w:val="21"/>
                <w:lang w:val="en-US"/>
              </w:rPr>
            </w:pPr>
            <w:r w:rsidRPr="00324321">
              <w:rPr>
                <w:sz w:val="21"/>
                <w:szCs w:val="21"/>
                <w:lang w:val="en-US"/>
              </w:rPr>
              <w:t xml:space="preserve">Realistic </w:t>
            </w:r>
            <w:r>
              <w:rPr>
                <w:sz w:val="21"/>
                <w:szCs w:val="21"/>
                <w:lang w:val="en-US"/>
              </w:rPr>
              <w:t xml:space="preserve">channel estimation </w:t>
            </w:r>
            <w:r w:rsidRPr="00324321">
              <w:rPr>
                <w:sz w:val="21"/>
                <w:szCs w:val="21"/>
                <w:lang w:val="en-US"/>
              </w:rPr>
              <w:t>for demodulation</w:t>
            </w:r>
          </w:p>
        </w:tc>
      </w:tr>
      <w:tr w:rsidR="006D5938" w:rsidRPr="00324321" w14:paraId="414C3A9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C0B89AE" w14:textId="77777777" w:rsidR="006D5938" w:rsidRPr="00C344A8" w:rsidRDefault="006D5938">
            <w:pPr>
              <w:spacing w:after="0"/>
              <w:rPr>
                <w:rFonts w:eastAsia="SimSun"/>
                <w:sz w:val="21"/>
                <w:szCs w:val="21"/>
                <w:lang w:val="en-US" w:eastAsia="zh-CN"/>
              </w:rPr>
            </w:pPr>
            <w:r>
              <w:rPr>
                <w:rFonts w:eastAsia="SimSun" w:hint="eastAsia"/>
                <w:sz w:val="21"/>
                <w:szCs w:val="21"/>
                <w:lang w:val="en-US" w:eastAsia="zh-CN"/>
              </w:rPr>
              <w:t>K</w:t>
            </w:r>
            <w:r>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1ADBD84" w14:textId="77777777" w:rsidR="006D5938" w:rsidRPr="00E676C0" w:rsidRDefault="006D5938">
            <w:pPr>
              <w:spacing w:after="0"/>
              <w:rPr>
                <w:rFonts w:eastAsia="SimSun"/>
                <w:sz w:val="21"/>
                <w:szCs w:val="21"/>
                <w:lang w:val="en-US" w:eastAsia="zh-CN"/>
              </w:rPr>
            </w:pPr>
            <w:r>
              <w:rPr>
                <w:rFonts w:eastAsia="SimSun" w:hint="eastAsia"/>
                <w:sz w:val="21"/>
                <w:szCs w:val="21"/>
                <w:lang w:val="en-US" w:eastAsia="zh-CN"/>
              </w:rPr>
              <w:t>5</w:t>
            </w:r>
            <w:r>
              <w:rPr>
                <w:rFonts w:eastAsia="SimSun"/>
                <w:sz w:val="21"/>
                <w:szCs w:val="21"/>
                <w:lang w:val="en-US" w:eastAsia="zh-CN"/>
              </w:rPr>
              <w:t>% UPT, Average UPT</w:t>
            </w:r>
          </w:p>
        </w:tc>
      </w:tr>
      <w:tr w:rsidR="006D5938" w:rsidRPr="00324321" w14:paraId="18069DC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4713B5B" w14:textId="77777777" w:rsidR="006D5938" w:rsidRDefault="006D5938">
            <w:pPr>
              <w:spacing w:after="0"/>
              <w:rPr>
                <w:rFonts w:eastAsia="SimSun"/>
                <w:sz w:val="21"/>
                <w:szCs w:val="21"/>
                <w:lang w:val="en-US" w:eastAsia="zh-CN"/>
              </w:rPr>
            </w:pPr>
            <w:r>
              <w:rPr>
                <w:rFonts w:eastAsia="SimSun" w:hint="eastAsia"/>
                <w:sz w:val="21"/>
                <w:szCs w:val="21"/>
                <w:lang w:val="en-US" w:eastAsia="zh-CN"/>
              </w:rPr>
              <w:t>B</w:t>
            </w:r>
            <w:r>
              <w:rPr>
                <w:rFonts w:eastAsia="SimSun"/>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6FECCE1" w14:textId="77777777" w:rsidR="006D5938" w:rsidRDefault="006D5938">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el-16 Type II codebook</w:t>
            </w:r>
          </w:p>
        </w:tc>
      </w:tr>
      <w:tr w:rsidR="006D5938" w:rsidRPr="00324321" w14:paraId="4F0024B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0DF53B9" w14:textId="77777777" w:rsidR="006D5938" w:rsidRDefault="006D5938">
            <w:pPr>
              <w:spacing w:after="0"/>
              <w:rPr>
                <w:rFonts w:eastAsia="SimSun"/>
                <w:sz w:val="21"/>
                <w:szCs w:val="21"/>
                <w:lang w:val="en-US" w:eastAsia="zh-CN"/>
              </w:rPr>
            </w:pPr>
            <w:r>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29BD326" w14:textId="77777777" w:rsidR="006D5938" w:rsidRPr="002F55EE" w:rsidRDefault="006D5938">
            <w:pPr>
              <w:spacing w:after="0"/>
              <w:rPr>
                <w:rFonts w:eastAsia="SimSun"/>
                <w:sz w:val="21"/>
                <w:szCs w:val="21"/>
                <w:lang w:val="en-US" w:eastAsia="zh-CN"/>
              </w:rPr>
            </w:pPr>
            <w:r w:rsidRPr="002F55EE">
              <w:rPr>
                <w:rFonts w:eastAsia="SimSun" w:hint="eastAsia"/>
                <w:sz w:val="21"/>
                <w:szCs w:val="21"/>
                <w:lang w:val="en-US" w:eastAsia="zh-CN"/>
              </w:rPr>
              <w:t>2</w:t>
            </w:r>
            <w:r w:rsidRPr="002F55EE">
              <w:rPr>
                <w:rFonts w:eastAsia="SimSun"/>
                <w:sz w:val="21"/>
                <w:szCs w:val="21"/>
                <w:lang w:val="en-US" w:eastAsia="zh-CN"/>
              </w:rPr>
              <w:t>-bit uniform before/after decoder/encoder</w:t>
            </w:r>
          </w:p>
        </w:tc>
      </w:tr>
      <w:tr w:rsidR="006D5938" w:rsidRPr="00324321" w14:paraId="1D4BDB1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38D0DAB" w14:textId="77777777" w:rsidR="006D5938" w:rsidRDefault="006D5938">
            <w:pPr>
              <w:spacing w:after="0"/>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55231C2" w14:textId="77777777" w:rsidR="006D5938" w:rsidRDefault="006D5938">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recoding matrix(eigenvector)</w:t>
            </w:r>
          </w:p>
        </w:tc>
      </w:tr>
      <w:tr w:rsidR="006D5938" w:rsidRPr="00324321" w14:paraId="6AA36DA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218FC7" w14:textId="77777777" w:rsidR="006D5938" w:rsidRDefault="006D5938">
            <w:pPr>
              <w:spacing w:after="0"/>
              <w:rPr>
                <w:rFonts w:eastAsia="SimSun"/>
                <w:sz w:val="21"/>
                <w:szCs w:val="21"/>
                <w:lang w:val="en-US" w:eastAsia="zh-CN"/>
              </w:rPr>
            </w:pPr>
            <w:r>
              <w:rPr>
                <w:rFonts w:eastAsia="SimSun" w:hint="eastAsia"/>
                <w:sz w:val="21"/>
                <w:szCs w:val="21"/>
                <w:lang w:val="en-US" w:eastAsia="zh-CN"/>
              </w:rPr>
              <w:t>Output</w:t>
            </w:r>
            <w:r>
              <w:rPr>
                <w:rFonts w:eastAsia="SimSun"/>
                <w:sz w:val="21"/>
                <w:szCs w:val="21"/>
                <w:lang w:val="en-US" w:eastAsia="zh-CN"/>
              </w:rPr>
              <w:t xml:space="preserve"> for </w:t>
            </w:r>
            <w:r>
              <w:rPr>
                <w:rFonts w:eastAsia="SimSun" w:hint="eastAsia"/>
                <w:sz w:val="21"/>
                <w:szCs w:val="21"/>
                <w:lang w:val="en-US" w:eastAsia="zh-CN"/>
              </w:rPr>
              <w:t>AI</w:t>
            </w:r>
            <w:r>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C956729" w14:textId="77777777" w:rsidR="006D5938" w:rsidRDefault="006D5938">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recoding matrix(eigenvector)</w:t>
            </w:r>
          </w:p>
        </w:tc>
      </w:tr>
    </w:tbl>
    <w:p w14:paraId="164E34AF" w14:textId="7F888B34" w:rsidR="002E2663" w:rsidRDefault="00006FAD" w:rsidP="00630CD6">
      <w:pPr>
        <w:pStyle w:val="2"/>
        <w:numPr>
          <w:ilvl w:val="1"/>
          <w:numId w:val="24"/>
        </w:numPr>
        <w:tabs>
          <w:tab w:val="num" w:pos="360"/>
        </w:tabs>
        <w:spacing w:afterLines="50" w:line="240" w:lineRule="auto"/>
        <w:ind w:left="357" w:hanging="357"/>
        <w:rPr>
          <w:b/>
          <w:bCs/>
          <w:sz w:val="22"/>
          <w:szCs w:val="22"/>
          <w:lang w:val="en-US"/>
        </w:rPr>
      </w:pPr>
      <w:r>
        <w:rPr>
          <w:rFonts w:eastAsia="SimSun" w:hint="eastAsia"/>
          <w:b/>
          <w:bCs/>
          <w:sz w:val="22"/>
          <w:szCs w:val="22"/>
          <w:lang w:val="en-US" w:eastAsia="zh-CN"/>
        </w:rPr>
        <w:t>E</w:t>
      </w:r>
      <w:r>
        <w:rPr>
          <w:rFonts w:eastAsia="SimSun"/>
          <w:b/>
          <w:bCs/>
          <w:sz w:val="22"/>
          <w:szCs w:val="22"/>
          <w:lang w:val="en-US" w:eastAsia="zh-CN"/>
        </w:rPr>
        <w:t>valuation cases &amp; results</w:t>
      </w:r>
    </w:p>
    <w:p w14:paraId="4D9D3D22" w14:textId="2ADC02FD" w:rsidR="00520386" w:rsidRDefault="00520386" w:rsidP="00520386">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sidR="00935DBC">
        <w:rPr>
          <w:rFonts w:asciiTheme="majorHAnsi" w:hAnsiTheme="majorHAnsi" w:cstheme="majorHAnsi"/>
          <w:b/>
          <w:bCs/>
          <w:sz w:val="22"/>
          <w:szCs w:val="18"/>
        </w:rPr>
        <w:t>3</w:t>
      </w:r>
      <w:r w:rsidRPr="00364BA3">
        <w:rPr>
          <w:rFonts w:asciiTheme="majorHAnsi" w:hAnsiTheme="majorHAnsi" w:cstheme="majorHAnsi"/>
          <w:b/>
          <w:bCs/>
          <w:sz w:val="22"/>
          <w:szCs w:val="18"/>
        </w:rPr>
        <w:t>.</w:t>
      </w:r>
      <w:r w:rsidR="00935DBC">
        <w:rPr>
          <w:rFonts w:asciiTheme="majorHAnsi" w:hAnsiTheme="majorHAnsi" w:cstheme="majorHAnsi"/>
          <w:b/>
          <w:bCs/>
          <w:sz w:val="22"/>
          <w:szCs w:val="18"/>
        </w:rPr>
        <w:t>1</w:t>
      </w:r>
      <w:r>
        <w:rPr>
          <w:rFonts w:asciiTheme="majorHAnsi" w:hAnsiTheme="majorHAnsi" w:cstheme="majorHAnsi"/>
          <w:b/>
          <w:bCs/>
          <w:sz w:val="22"/>
          <w:szCs w:val="18"/>
        </w:rPr>
        <w:tab/>
        <w:t>Extendibility performance of Type 3</w:t>
      </w:r>
      <w:r w:rsidR="005F5060">
        <w:rPr>
          <w:rFonts w:asciiTheme="majorHAnsi" w:hAnsiTheme="majorHAnsi" w:cstheme="majorHAnsi"/>
          <w:b/>
          <w:bCs/>
          <w:sz w:val="22"/>
          <w:szCs w:val="18"/>
        </w:rPr>
        <w:t xml:space="preserve"> and Type 4</w:t>
      </w:r>
      <w:r w:rsidR="00393FA2">
        <w:rPr>
          <w:rFonts w:asciiTheme="majorHAnsi" w:hAnsiTheme="majorHAnsi" w:cstheme="majorHAnsi"/>
          <w:b/>
          <w:bCs/>
          <w:sz w:val="22"/>
          <w:szCs w:val="18"/>
        </w:rPr>
        <w:t xml:space="preserve"> </w:t>
      </w:r>
      <w:r>
        <w:rPr>
          <w:rFonts w:asciiTheme="majorHAnsi" w:hAnsiTheme="majorHAnsi" w:cstheme="majorHAnsi"/>
          <w:b/>
          <w:bCs/>
          <w:sz w:val="22"/>
          <w:szCs w:val="18"/>
        </w:rPr>
        <w:t>training</w:t>
      </w:r>
      <w:r w:rsidRPr="007E221F">
        <w:rPr>
          <w:rFonts w:asciiTheme="majorHAnsi" w:hAnsiTheme="majorHAnsi" w:cstheme="majorHAnsi"/>
          <w:b/>
          <w:bCs/>
          <w:sz w:val="22"/>
          <w:szCs w:val="18"/>
        </w:rPr>
        <w:t xml:space="preserve"> </w:t>
      </w:r>
      <w:r>
        <w:rPr>
          <w:rFonts w:asciiTheme="majorHAnsi" w:hAnsiTheme="majorHAnsi" w:cstheme="majorHAnsi"/>
          <w:b/>
          <w:bCs/>
          <w:sz w:val="22"/>
          <w:szCs w:val="18"/>
        </w:rPr>
        <w:t>procedures</w:t>
      </w:r>
    </w:p>
    <w:p w14:paraId="243F1F3D" w14:textId="77777777" w:rsidR="00520386" w:rsidRPr="007835B3" w:rsidRDefault="00520386" w:rsidP="00520386">
      <w:pPr>
        <w:spacing w:afterLines="50"/>
        <w:rPr>
          <w:sz w:val="22"/>
        </w:rPr>
      </w:pPr>
      <w:r>
        <w:rPr>
          <w:sz w:val="22"/>
        </w:rPr>
        <w:t xml:space="preserve">At the </w:t>
      </w:r>
      <w:r w:rsidRPr="00760068">
        <w:rPr>
          <w:sz w:val="22"/>
        </w:rPr>
        <w:t>RAN1#11</w:t>
      </w:r>
      <w:r>
        <w:rPr>
          <w:sz w:val="22"/>
        </w:rPr>
        <w:t>1</w:t>
      </w:r>
      <w:r w:rsidRPr="00760068">
        <w:rPr>
          <w:sz w:val="22"/>
        </w:rPr>
        <w:t xml:space="preserve"> meeting, the following agreements </w:t>
      </w:r>
      <w:r>
        <w:rPr>
          <w:sz w:val="22"/>
        </w:rPr>
        <w:t>were made</w:t>
      </w:r>
      <w:r w:rsidRPr="00760068">
        <w:rPr>
          <w:sz w:val="22"/>
        </w:rPr>
        <w:t xml:space="preserve"> regarding </w:t>
      </w:r>
      <w:r>
        <w:rPr>
          <w:sz w:val="22"/>
        </w:rPr>
        <w:t xml:space="preserve">the </w:t>
      </w:r>
      <w:r w:rsidRPr="00157A3A">
        <w:rPr>
          <w:sz w:val="22"/>
        </w:rPr>
        <w:t xml:space="preserve">evaluation </w:t>
      </w:r>
      <w:r>
        <w:rPr>
          <w:sz w:val="22"/>
        </w:rPr>
        <w:t>of</w:t>
      </w:r>
      <w:r w:rsidRPr="007835B3">
        <w:rPr>
          <w:sz w:val="22"/>
        </w:rPr>
        <w:t xml:space="preserve"> </w:t>
      </w:r>
      <w:r>
        <w:rPr>
          <w:sz w:val="22"/>
        </w:rPr>
        <w:t>Type 3 training [4]</w:t>
      </w:r>
      <w:r w:rsidRPr="00760068">
        <w:rPr>
          <w:sz w:val="22"/>
        </w:rPr>
        <w:t>:</w:t>
      </w:r>
    </w:p>
    <w:tbl>
      <w:tblPr>
        <w:tblStyle w:val="aff4"/>
        <w:tblW w:w="0" w:type="auto"/>
        <w:tblBorders>
          <w:insideH w:val="none" w:sz="0" w:space="0" w:color="auto"/>
          <w:insideV w:val="none" w:sz="0" w:space="0" w:color="auto"/>
        </w:tblBorders>
        <w:tblLook w:val="04A0" w:firstRow="1" w:lastRow="0" w:firstColumn="1" w:lastColumn="0" w:noHBand="0" w:noVBand="1"/>
      </w:tblPr>
      <w:tblGrid>
        <w:gridCol w:w="9962"/>
      </w:tblGrid>
      <w:tr w:rsidR="00520386" w14:paraId="12842A04" w14:textId="77777777">
        <w:tc>
          <w:tcPr>
            <w:tcW w:w="9962" w:type="dxa"/>
          </w:tcPr>
          <w:p w14:paraId="249E317E" w14:textId="77777777" w:rsidR="00520386" w:rsidRDefault="00520386">
            <w:pPr>
              <w:overflowPunct/>
              <w:autoSpaceDE/>
              <w:autoSpaceDN/>
              <w:adjustRightInd/>
              <w:spacing w:after="120"/>
              <w:textAlignment w:val="auto"/>
              <w:rPr>
                <w:b/>
                <w:bCs/>
                <w:sz w:val="18"/>
                <w:szCs w:val="18"/>
                <w:highlight w:val="green"/>
                <w:lang w:eastAsia="zh-CN"/>
              </w:rPr>
            </w:pPr>
            <w:r w:rsidRPr="009A742F">
              <w:rPr>
                <w:rFonts w:hint="eastAsia"/>
                <w:b/>
                <w:bCs/>
                <w:sz w:val="18"/>
                <w:szCs w:val="18"/>
                <w:highlight w:val="green"/>
                <w:lang w:eastAsia="zh-CN"/>
              </w:rPr>
              <w:t>A</w:t>
            </w:r>
            <w:r w:rsidRPr="009A742F">
              <w:rPr>
                <w:b/>
                <w:bCs/>
                <w:sz w:val="18"/>
                <w:szCs w:val="18"/>
                <w:highlight w:val="green"/>
                <w:lang w:eastAsia="zh-CN"/>
              </w:rPr>
              <w:t>greement</w:t>
            </w:r>
          </w:p>
          <w:p w14:paraId="63DD6971" w14:textId="77777777" w:rsidR="00520386" w:rsidRPr="004D51F1" w:rsidRDefault="00520386">
            <w:pPr>
              <w:rPr>
                <w:bCs/>
                <w:sz w:val="20"/>
                <w:lang w:eastAsia="zh-CN"/>
              </w:rPr>
            </w:pPr>
            <w:r w:rsidRPr="004D51F1">
              <w:rPr>
                <w:bCs/>
                <w:sz w:val="20"/>
                <w:lang w:eastAsia="zh-CN"/>
              </w:rPr>
              <w:t>For the evaluation of an example of Type 3 (</w:t>
            </w:r>
            <w:r w:rsidRPr="004D51F1">
              <w:rPr>
                <w:bCs/>
                <w:sz w:val="20"/>
              </w:rPr>
              <w:t xml:space="preserve">Separate training at </w:t>
            </w:r>
            <w:r w:rsidRPr="004D51F1">
              <w:rPr>
                <w:bCs/>
                <w:sz w:val="20"/>
                <w:lang w:eastAsia="zh-CN"/>
              </w:rPr>
              <w:t xml:space="preserve">NW </w:t>
            </w:r>
            <w:r w:rsidRPr="004D51F1">
              <w:rPr>
                <w:bCs/>
                <w:sz w:val="20"/>
              </w:rPr>
              <w:t>side and UE side</w:t>
            </w:r>
            <w:r w:rsidRPr="004D51F1">
              <w:rPr>
                <w:bCs/>
                <w:sz w:val="20"/>
                <w:lang w:eastAsia="zh-CN"/>
              </w:rPr>
              <w:t>), the following evaluation cases for sequential training are considered for multi-vendors</w:t>
            </w:r>
          </w:p>
          <w:p w14:paraId="4022F682" w14:textId="77777777" w:rsidR="00520386" w:rsidRPr="004D51F1" w:rsidRDefault="00520386" w:rsidP="00520386">
            <w:pPr>
              <w:pStyle w:val="aff6"/>
              <w:numPr>
                <w:ilvl w:val="0"/>
                <w:numId w:val="40"/>
              </w:numPr>
              <w:ind w:leftChars="0"/>
              <w:contextualSpacing/>
              <w:jc w:val="left"/>
              <w:rPr>
                <w:bCs/>
                <w:sz w:val="20"/>
                <w:lang w:eastAsia="zh-CN"/>
              </w:rPr>
            </w:pPr>
            <w:r w:rsidRPr="004D51F1">
              <w:rPr>
                <w:bCs/>
                <w:sz w:val="20"/>
                <w:lang w:eastAsia="zh-CN"/>
              </w:rPr>
              <w:t>Case 1 (baseline): Type 3 training between one NW part model and one UE part model</w:t>
            </w:r>
          </w:p>
          <w:p w14:paraId="1857A6A1"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Note 1: Case 1 can be naturally applied to the NW-first training case where 1 NW part model to M&gt;1 separate UE part models</w:t>
            </w:r>
          </w:p>
          <w:p w14:paraId="75A03A50" w14:textId="77777777" w:rsidR="00520386" w:rsidRPr="004D51F1" w:rsidRDefault="00520386" w:rsidP="00520386">
            <w:pPr>
              <w:pStyle w:val="aff6"/>
              <w:numPr>
                <w:ilvl w:val="2"/>
                <w:numId w:val="40"/>
              </w:numPr>
              <w:ind w:leftChars="0"/>
              <w:contextualSpacing/>
              <w:jc w:val="left"/>
              <w:rPr>
                <w:bCs/>
                <w:sz w:val="20"/>
                <w:lang w:eastAsia="zh-CN"/>
              </w:rPr>
            </w:pPr>
            <w:r w:rsidRPr="004D51F1">
              <w:rPr>
                <w:bCs/>
                <w:sz w:val="20"/>
                <w:lang w:eastAsia="zh-CN"/>
              </w:rPr>
              <w:t>Companies to report the dataset used between the NW part model and the UE part model, e.g., whether dataset for training UE part model is the same or a subset of the dataset for training NW part model</w:t>
            </w:r>
          </w:p>
          <w:p w14:paraId="1EEA0860"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Note 2: Case 1 can be naturally applied to the UE-first training case where 1 UE part model to N&gt;1 separate NW part models</w:t>
            </w:r>
          </w:p>
          <w:p w14:paraId="1350015A" w14:textId="77777777" w:rsidR="00520386" w:rsidRPr="004D51F1" w:rsidRDefault="00520386" w:rsidP="00520386">
            <w:pPr>
              <w:pStyle w:val="aff6"/>
              <w:numPr>
                <w:ilvl w:val="2"/>
                <w:numId w:val="40"/>
              </w:numPr>
              <w:ind w:leftChars="0"/>
              <w:contextualSpacing/>
              <w:jc w:val="left"/>
              <w:rPr>
                <w:bCs/>
                <w:sz w:val="20"/>
                <w:lang w:eastAsia="zh-CN"/>
              </w:rPr>
            </w:pPr>
            <w:r w:rsidRPr="004D51F1">
              <w:rPr>
                <w:bCs/>
                <w:sz w:val="20"/>
                <w:lang w:eastAsia="zh-CN"/>
              </w:rPr>
              <w:lastRenderedPageBreak/>
              <w:t>Companies to report the dataset used between the NW part model and the UE part model, e.g., whether dataset for training NW part model is the same or a subset of the dataset for training UE part model</w:t>
            </w:r>
          </w:p>
          <w:p w14:paraId="7F508F31"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Companies to report the AI/ML structures for the combination(s) of UE part model and NW part model, which can be the same or different</w:t>
            </w:r>
          </w:p>
          <w:p w14:paraId="50923F2A"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FFS: different quantization methods between NW side and UE side</w:t>
            </w:r>
          </w:p>
          <w:p w14:paraId="158E0B8C" w14:textId="77777777" w:rsidR="00520386" w:rsidRPr="004D51F1" w:rsidRDefault="00520386" w:rsidP="00520386">
            <w:pPr>
              <w:pStyle w:val="aff6"/>
              <w:numPr>
                <w:ilvl w:val="0"/>
                <w:numId w:val="40"/>
              </w:numPr>
              <w:ind w:leftChars="0"/>
              <w:contextualSpacing/>
              <w:jc w:val="left"/>
              <w:rPr>
                <w:bCs/>
                <w:sz w:val="20"/>
                <w:lang w:eastAsia="zh-CN"/>
              </w:rPr>
            </w:pPr>
            <w:r w:rsidRPr="004D51F1">
              <w:rPr>
                <w:bCs/>
                <w:sz w:val="20"/>
                <w:lang w:eastAsia="zh-CN"/>
              </w:rPr>
              <w:t>Case 2: For UE-first training, Type 3 training between one NW part model and M&gt;1 separate UE part models</w:t>
            </w:r>
          </w:p>
          <w:p w14:paraId="055DB2CF"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Note: Case 2 can be also applied to the M&gt;1 UE part models to N&gt;1 NW part models</w:t>
            </w:r>
          </w:p>
          <w:p w14:paraId="76A16478"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Companies to report the AI/ML structures for the M&gt;1 UE part models and the NW part model</w:t>
            </w:r>
          </w:p>
          <w:p w14:paraId="2898556B"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 xml:space="preserve">Companies to report the dataset used at UE part models, e.g., </w:t>
            </w:r>
            <w:proofErr w:type="gramStart"/>
            <w:r w:rsidRPr="004D51F1">
              <w:rPr>
                <w:bCs/>
                <w:sz w:val="20"/>
                <w:lang w:eastAsia="zh-CN"/>
              </w:rPr>
              <w:t>same</w:t>
            </w:r>
            <w:proofErr w:type="gramEnd"/>
            <w:r w:rsidRPr="004D51F1">
              <w:rPr>
                <w:bCs/>
                <w:sz w:val="20"/>
                <w:lang w:eastAsia="zh-CN"/>
              </w:rPr>
              <w:t xml:space="preserve"> or different dataset(s) among M UE part models</w:t>
            </w:r>
          </w:p>
          <w:p w14:paraId="7711AD3B" w14:textId="77777777" w:rsidR="00520386" w:rsidRPr="004D51F1" w:rsidRDefault="00520386" w:rsidP="00520386">
            <w:pPr>
              <w:pStyle w:val="aff6"/>
              <w:numPr>
                <w:ilvl w:val="0"/>
                <w:numId w:val="40"/>
              </w:numPr>
              <w:ind w:leftChars="0"/>
              <w:contextualSpacing/>
              <w:jc w:val="left"/>
              <w:rPr>
                <w:bCs/>
                <w:sz w:val="20"/>
                <w:lang w:eastAsia="zh-CN"/>
              </w:rPr>
            </w:pPr>
            <w:r w:rsidRPr="004D51F1">
              <w:rPr>
                <w:bCs/>
                <w:sz w:val="20"/>
                <w:lang w:eastAsia="zh-CN"/>
              </w:rPr>
              <w:t>Case 3: For NW-first training, Type 3 training between one UE part model and N&gt;1 separate NW part models</w:t>
            </w:r>
          </w:p>
          <w:p w14:paraId="7C2F9595"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Note: Case 3 can be also applied to the N&gt;1 NW part models to M&gt;1 UE part models</w:t>
            </w:r>
          </w:p>
          <w:p w14:paraId="488A7DB9"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Companies to report the AI/ML structures for the UE part model and the N&gt;1 NW part models</w:t>
            </w:r>
          </w:p>
          <w:p w14:paraId="04060125" w14:textId="77777777" w:rsidR="00520386" w:rsidRPr="004D51F1" w:rsidRDefault="00520386" w:rsidP="00520386">
            <w:pPr>
              <w:pStyle w:val="aff6"/>
              <w:numPr>
                <w:ilvl w:val="1"/>
                <w:numId w:val="40"/>
              </w:numPr>
              <w:ind w:leftChars="0"/>
              <w:contextualSpacing/>
              <w:jc w:val="left"/>
              <w:rPr>
                <w:bCs/>
                <w:sz w:val="20"/>
                <w:lang w:eastAsia="zh-CN"/>
              </w:rPr>
            </w:pPr>
            <w:r w:rsidRPr="004D51F1">
              <w:rPr>
                <w:bCs/>
                <w:sz w:val="20"/>
                <w:lang w:eastAsia="zh-CN"/>
              </w:rPr>
              <w:t xml:space="preserve">Companies to report the dataset used at NW part models, e.g., </w:t>
            </w:r>
            <w:proofErr w:type="gramStart"/>
            <w:r w:rsidRPr="004D51F1">
              <w:rPr>
                <w:bCs/>
                <w:sz w:val="20"/>
                <w:lang w:eastAsia="zh-CN"/>
              </w:rPr>
              <w:t>same</w:t>
            </w:r>
            <w:proofErr w:type="gramEnd"/>
            <w:r w:rsidRPr="004D51F1">
              <w:rPr>
                <w:bCs/>
                <w:sz w:val="20"/>
                <w:lang w:eastAsia="zh-CN"/>
              </w:rPr>
              <w:t xml:space="preserve"> or different dataset(s) among N NW part models</w:t>
            </w:r>
          </w:p>
          <w:p w14:paraId="7566A13C" w14:textId="77777777" w:rsidR="00520386" w:rsidRDefault="00520386" w:rsidP="00520386">
            <w:pPr>
              <w:pStyle w:val="aff6"/>
              <w:numPr>
                <w:ilvl w:val="0"/>
                <w:numId w:val="40"/>
              </w:numPr>
              <w:ind w:leftChars="0"/>
              <w:contextualSpacing/>
              <w:jc w:val="left"/>
              <w:rPr>
                <w:bCs/>
                <w:sz w:val="20"/>
                <w:lang w:eastAsia="zh-CN"/>
              </w:rPr>
            </w:pPr>
            <w:r w:rsidRPr="004D51F1">
              <w:rPr>
                <w:bCs/>
                <w:sz w:val="20"/>
                <w:lang w:eastAsia="zh-CN"/>
              </w:rPr>
              <w:t>FFS: whether/how to report overhead of dataset</w:t>
            </w:r>
          </w:p>
          <w:tbl>
            <w:tblPr>
              <w:tblStyle w:val="aff4"/>
              <w:tblW w:w="0" w:type="auto"/>
              <w:tblInd w:w="420" w:type="dxa"/>
              <w:tblLook w:val="04A0" w:firstRow="1" w:lastRow="0" w:firstColumn="1" w:lastColumn="0" w:noHBand="0" w:noVBand="1"/>
            </w:tblPr>
            <w:tblGrid>
              <w:gridCol w:w="4653"/>
              <w:gridCol w:w="4654"/>
            </w:tblGrid>
            <w:tr w:rsidR="00520386" w14:paraId="3BDBFD88" w14:textId="77777777">
              <w:tc>
                <w:tcPr>
                  <w:tcW w:w="4653" w:type="dxa"/>
                  <w:tcBorders>
                    <w:top w:val="single" w:sz="4" w:space="0" w:color="auto"/>
                    <w:left w:val="single" w:sz="4" w:space="0" w:color="auto"/>
                    <w:bottom w:val="single" w:sz="4" w:space="0" w:color="auto"/>
                    <w:right w:val="single" w:sz="4" w:space="0" w:color="auto"/>
                  </w:tcBorders>
                  <w:hideMark/>
                </w:tcPr>
                <w:p w14:paraId="7D446EDB" w14:textId="77777777" w:rsidR="00520386" w:rsidRDefault="00520386">
                  <w:pPr>
                    <w:pStyle w:val="aff6"/>
                    <w:ind w:leftChars="0" w:left="800"/>
                    <w:rPr>
                      <w:rFonts w:eastAsia="Batang"/>
                      <w:sz w:val="20"/>
                      <w:lang w:eastAsia="zh-CN"/>
                    </w:rPr>
                  </w:pPr>
                  <w:r>
                    <w:rPr>
                      <w:noProof/>
                      <w:lang w:eastAsia="zh-CN"/>
                    </w:rPr>
                    <w:drawing>
                      <wp:inline distT="0" distB="0" distL="0" distR="0" wp14:anchorId="431B196B" wp14:editId="01AB0461">
                        <wp:extent cx="1379220" cy="1784985"/>
                        <wp:effectExtent l="0" t="0" r="0" b="5715"/>
                        <wp:docPr id="103318999" name="图片 10331899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18999" name="图片 2" descr="图示&#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9220" cy="1784985"/>
                                </a:xfrm>
                                <a:prstGeom prst="rect">
                                  <a:avLst/>
                                </a:prstGeom>
                                <a:noFill/>
                                <a:ln>
                                  <a:noFill/>
                                </a:ln>
                              </pic:spPr>
                            </pic:pic>
                          </a:graphicData>
                        </a:graphic>
                      </wp:inline>
                    </w:drawing>
                  </w:r>
                  <w:r>
                    <w:rPr>
                      <w:lang w:eastAsia="zh-CN"/>
                    </w:rPr>
                    <w:t xml:space="preserve"> NW-first training</w:t>
                  </w:r>
                </w:p>
              </w:tc>
              <w:tc>
                <w:tcPr>
                  <w:tcW w:w="4654" w:type="dxa"/>
                  <w:tcBorders>
                    <w:top w:val="single" w:sz="4" w:space="0" w:color="auto"/>
                    <w:left w:val="single" w:sz="4" w:space="0" w:color="auto"/>
                    <w:bottom w:val="single" w:sz="4" w:space="0" w:color="auto"/>
                    <w:right w:val="single" w:sz="4" w:space="0" w:color="auto"/>
                  </w:tcBorders>
                  <w:hideMark/>
                </w:tcPr>
                <w:p w14:paraId="455DD5B3" w14:textId="77777777" w:rsidR="00520386" w:rsidRDefault="00520386">
                  <w:pPr>
                    <w:pStyle w:val="aff6"/>
                    <w:ind w:leftChars="0" w:left="800"/>
                    <w:rPr>
                      <w:lang w:eastAsia="zh-CN"/>
                    </w:rPr>
                  </w:pPr>
                  <w:r>
                    <w:rPr>
                      <w:noProof/>
                      <w:lang w:eastAsia="zh-CN"/>
                    </w:rPr>
                    <w:drawing>
                      <wp:inline distT="0" distB="0" distL="0" distR="0" wp14:anchorId="18D39CF0" wp14:editId="0938504D">
                        <wp:extent cx="1386205" cy="1791970"/>
                        <wp:effectExtent l="0" t="0" r="4445" b="0"/>
                        <wp:docPr id="1314286379" name="图片 131428637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286379" name="图片 1" descr="图示&#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6205" cy="1791970"/>
                                </a:xfrm>
                                <a:prstGeom prst="rect">
                                  <a:avLst/>
                                </a:prstGeom>
                                <a:noFill/>
                                <a:ln>
                                  <a:noFill/>
                                </a:ln>
                              </pic:spPr>
                            </pic:pic>
                          </a:graphicData>
                        </a:graphic>
                      </wp:inline>
                    </w:drawing>
                  </w:r>
                  <w:r>
                    <w:rPr>
                      <w:lang w:eastAsia="zh-CN"/>
                    </w:rPr>
                    <w:t xml:space="preserve"> UE-first training</w:t>
                  </w:r>
                </w:p>
              </w:tc>
            </w:tr>
          </w:tbl>
          <w:p w14:paraId="019A2B84" w14:textId="77777777" w:rsidR="00520386" w:rsidRPr="006D3F9E" w:rsidRDefault="00520386">
            <w:pPr>
              <w:pStyle w:val="aff6"/>
              <w:ind w:leftChars="0" w:left="720"/>
              <w:contextualSpacing/>
              <w:jc w:val="left"/>
              <w:rPr>
                <w:rFonts w:eastAsia="SimSun"/>
                <w:bCs/>
                <w:sz w:val="20"/>
                <w:lang w:eastAsia="zh-CN"/>
              </w:rPr>
            </w:pPr>
          </w:p>
        </w:tc>
      </w:tr>
    </w:tbl>
    <w:p w14:paraId="4EBFB8BE" w14:textId="006AC96D" w:rsidR="004F4175" w:rsidRPr="007835B3" w:rsidRDefault="004F4175" w:rsidP="004F4175">
      <w:pPr>
        <w:spacing w:afterLines="50"/>
        <w:rPr>
          <w:sz w:val="22"/>
        </w:rPr>
      </w:pPr>
      <w:r>
        <w:rPr>
          <w:sz w:val="22"/>
        </w:rPr>
        <w:lastRenderedPageBreak/>
        <w:t xml:space="preserve">At the </w:t>
      </w:r>
      <w:r w:rsidRPr="00760068">
        <w:rPr>
          <w:sz w:val="22"/>
        </w:rPr>
        <w:t>RAN1#11</w:t>
      </w:r>
      <w:r>
        <w:rPr>
          <w:sz w:val="22"/>
        </w:rPr>
        <w:t>2</w:t>
      </w:r>
      <w:r w:rsidRPr="00760068">
        <w:rPr>
          <w:sz w:val="22"/>
        </w:rPr>
        <w:t xml:space="preserve"> meeting, the </w:t>
      </w:r>
      <w:r>
        <w:rPr>
          <w:sz w:val="22"/>
        </w:rPr>
        <w:t xml:space="preserve">following training steps </w:t>
      </w:r>
      <w:r w:rsidR="00DF7551">
        <w:rPr>
          <w:sz w:val="22"/>
        </w:rPr>
        <w:t>were</w:t>
      </w:r>
      <w:r>
        <w:rPr>
          <w:sz w:val="22"/>
        </w:rPr>
        <w:t xml:space="preserve"> discussed as a hybrid case of Type 2 and Type 3 training [5]</w:t>
      </w:r>
      <w:r w:rsidR="00DC0088">
        <w:rPr>
          <w:sz w:val="22"/>
        </w:rPr>
        <w:t>, which can be named as Type 4 training.</w:t>
      </w:r>
    </w:p>
    <w:tbl>
      <w:tblPr>
        <w:tblStyle w:val="aff4"/>
        <w:tblW w:w="10187" w:type="dxa"/>
        <w:tblBorders>
          <w:insideH w:val="none" w:sz="0" w:space="0" w:color="auto"/>
          <w:insideV w:val="none" w:sz="0" w:space="0" w:color="auto"/>
        </w:tblBorders>
        <w:tblLook w:val="04A0" w:firstRow="1" w:lastRow="0" w:firstColumn="1" w:lastColumn="0" w:noHBand="0" w:noVBand="1"/>
      </w:tblPr>
      <w:tblGrid>
        <w:gridCol w:w="10187"/>
      </w:tblGrid>
      <w:tr w:rsidR="004F4175" w14:paraId="3F33CBF8" w14:textId="77777777">
        <w:trPr>
          <w:trHeight w:val="557"/>
        </w:trPr>
        <w:tc>
          <w:tcPr>
            <w:tcW w:w="10187" w:type="dxa"/>
          </w:tcPr>
          <w:p w14:paraId="2C1F223F" w14:textId="77777777" w:rsidR="004F4175" w:rsidRDefault="004F4175">
            <w:pPr>
              <w:pStyle w:val="aff6"/>
              <w:ind w:leftChars="0" w:left="0"/>
              <w:rPr>
                <w:rFonts w:eastAsia="SimSun"/>
                <w:b/>
                <w:bCs/>
                <w:sz w:val="22"/>
                <w:szCs w:val="22"/>
                <w:lang w:eastAsia="zh-CN"/>
              </w:rPr>
            </w:pPr>
            <w:r w:rsidRPr="00916E8A">
              <w:rPr>
                <w:b/>
                <w:bCs/>
                <w:sz w:val="22"/>
                <w:szCs w:val="22"/>
                <w:lang w:eastAsia="zh-CN"/>
              </w:rPr>
              <w:t>Step A: first side is trained, and after the training for the first side is finished</w:t>
            </w:r>
          </w:p>
          <w:p w14:paraId="4171A0D4" w14:textId="77777777" w:rsidR="004F4175" w:rsidRPr="00040322" w:rsidRDefault="004F4175">
            <w:pPr>
              <w:pStyle w:val="aff6"/>
              <w:ind w:leftChars="0" w:left="0"/>
              <w:rPr>
                <w:b/>
                <w:bCs/>
                <w:sz w:val="22"/>
                <w:szCs w:val="22"/>
                <w:lang w:eastAsia="zh-CN"/>
              </w:rPr>
            </w:pPr>
            <w:r w:rsidRPr="00040322">
              <w:rPr>
                <w:b/>
                <w:bCs/>
                <w:sz w:val="22"/>
                <w:szCs w:val="22"/>
                <w:lang w:eastAsia="zh-CN"/>
              </w:rPr>
              <w:t>Step B: the second side is trained afterwards, with forward propagation and backward propagation (e.g., gradients) exchanged across the two sides, while the first side is frozen</w:t>
            </w:r>
          </w:p>
        </w:tc>
      </w:tr>
    </w:tbl>
    <w:p w14:paraId="21265759" w14:textId="698816B8" w:rsidR="00DC0088" w:rsidRDefault="00520386" w:rsidP="00520386">
      <w:pPr>
        <w:spacing w:before="240" w:afterLines="50"/>
        <w:rPr>
          <w:sz w:val="22"/>
        </w:rPr>
      </w:pPr>
      <w:r w:rsidRPr="00E913C2">
        <w:rPr>
          <w:bCs/>
          <w:sz w:val="22"/>
          <w:szCs w:val="22"/>
          <w:lang w:val="en-US"/>
        </w:rPr>
        <w:t xml:space="preserve">In this contribution, we assume that separate training is sequential training because only sequential training has been observed as a feasible separate training procedure with simulation results as far as we know. </w:t>
      </w:r>
      <w:r>
        <w:rPr>
          <w:bCs/>
          <w:sz w:val="22"/>
          <w:szCs w:val="22"/>
          <w:lang w:val="en-US"/>
        </w:rPr>
        <w:t xml:space="preserve">In sequential training, the model on one side is trained after the model training </w:t>
      </w:r>
      <w:r w:rsidR="001717EC">
        <w:rPr>
          <w:bCs/>
          <w:sz w:val="22"/>
          <w:szCs w:val="22"/>
          <w:lang w:val="en-US"/>
        </w:rPr>
        <w:t xml:space="preserve">on </w:t>
      </w:r>
      <w:r w:rsidR="00DF7551">
        <w:rPr>
          <w:bCs/>
          <w:sz w:val="22"/>
          <w:szCs w:val="22"/>
          <w:lang w:val="en-US"/>
        </w:rPr>
        <w:t xml:space="preserve">the </w:t>
      </w:r>
      <w:r>
        <w:rPr>
          <w:bCs/>
          <w:sz w:val="22"/>
          <w:szCs w:val="22"/>
          <w:lang w:val="en-US"/>
        </w:rPr>
        <w:t xml:space="preserve">other side. </w:t>
      </w:r>
    </w:p>
    <w:p w14:paraId="3B7BEF47" w14:textId="475AE80D" w:rsidR="00520386" w:rsidRDefault="00520386" w:rsidP="00520386">
      <w:pPr>
        <w:spacing w:before="240" w:afterLines="50"/>
        <w:rPr>
          <w:sz w:val="22"/>
        </w:rPr>
      </w:pPr>
      <w:r>
        <w:rPr>
          <w:sz w:val="22"/>
        </w:rPr>
        <w:t xml:space="preserve">Since it is not </w:t>
      </w:r>
      <w:r w:rsidR="00DC0088">
        <w:rPr>
          <w:sz w:val="22"/>
        </w:rPr>
        <w:t xml:space="preserve">preferable </w:t>
      </w:r>
      <w:r>
        <w:rPr>
          <w:sz w:val="22"/>
        </w:rPr>
        <w:t xml:space="preserve">to perform joint training with all device </w:t>
      </w:r>
      <w:proofErr w:type="gramStart"/>
      <w:r>
        <w:rPr>
          <w:sz w:val="22"/>
        </w:rPr>
        <w:t>types</w:t>
      </w:r>
      <w:proofErr w:type="gramEnd"/>
      <w:r>
        <w:rPr>
          <w:sz w:val="22"/>
        </w:rPr>
        <w:t xml:space="preserve"> every time a new device comes into the market, training a new model compatible with the existing model is necessary. Thus, the extensibility performance is important in the practical scenario. In this contribution, we evaluate the performance of extensibility </w:t>
      </w:r>
      <w:r w:rsidR="00C57994">
        <w:rPr>
          <w:sz w:val="22"/>
        </w:rPr>
        <w:t>for both</w:t>
      </w:r>
      <w:r>
        <w:rPr>
          <w:sz w:val="22"/>
        </w:rPr>
        <w:t xml:space="preserve"> </w:t>
      </w:r>
      <w:r w:rsidR="00C57994">
        <w:rPr>
          <w:sz w:val="22"/>
        </w:rPr>
        <w:t xml:space="preserve">Type </w:t>
      </w:r>
      <w:r>
        <w:rPr>
          <w:sz w:val="22"/>
        </w:rPr>
        <w:t xml:space="preserve">3 and </w:t>
      </w:r>
      <w:r w:rsidR="00C57994">
        <w:rPr>
          <w:sz w:val="22"/>
        </w:rPr>
        <w:t>Type 4 training schemes</w:t>
      </w:r>
      <w:r>
        <w:rPr>
          <w:sz w:val="22"/>
        </w:rPr>
        <w:t>.</w:t>
      </w:r>
    </w:p>
    <w:p w14:paraId="1C974758" w14:textId="45E09E63" w:rsidR="00520386" w:rsidRPr="0095254D" w:rsidRDefault="00520386" w:rsidP="00520386">
      <w:pPr>
        <w:rPr>
          <w:rFonts w:eastAsia="SimSun"/>
          <w:b/>
          <w:bCs/>
          <w:sz w:val="22"/>
          <w:szCs w:val="18"/>
          <w:lang w:eastAsia="zh-CN"/>
        </w:rPr>
      </w:pPr>
      <w:r w:rsidRPr="001E0ACB">
        <w:rPr>
          <w:rFonts w:eastAsia="SimSun" w:hint="eastAsia"/>
          <w:b/>
          <w:bCs/>
          <w:sz w:val="22"/>
          <w:szCs w:val="18"/>
          <w:lang w:eastAsia="zh-CN"/>
        </w:rPr>
        <w:t>T</w:t>
      </w:r>
      <w:r w:rsidRPr="001E0ACB">
        <w:rPr>
          <w:rFonts w:eastAsia="SimSun"/>
          <w:b/>
          <w:bCs/>
          <w:sz w:val="22"/>
          <w:szCs w:val="18"/>
          <w:lang w:eastAsia="zh-CN"/>
        </w:rPr>
        <w:t>ype 3 training</w:t>
      </w:r>
    </w:p>
    <w:p w14:paraId="7298B88F" w14:textId="2552FBB6" w:rsidR="00520386" w:rsidRDefault="00520386" w:rsidP="00520386">
      <w:pPr>
        <w:spacing w:before="240" w:afterLines="50"/>
        <w:rPr>
          <w:sz w:val="22"/>
        </w:rPr>
      </w:pPr>
      <w:r>
        <w:rPr>
          <w:sz w:val="22"/>
        </w:rPr>
        <w:t xml:space="preserve">Type 3 NW-first training process can be performed as following for the extendibility scenario (refer to Figure </w:t>
      </w:r>
      <w:r w:rsidR="00047EF6">
        <w:rPr>
          <w:sz w:val="22"/>
        </w:rPr>
        <w:t>2</w:t>
      </w:r>
      <w:r>
        <w:rPr>
          <w:sz w:val="22"/>
        </w:rPr>
        <w:t xml:space="preserve">): </w:t>
      </w:r>
    </w:p>
    <w:p w14:paraId="67ED2BA0" w14:textId="63152796" w:rsidR="00520386" w:rsidRDefault="00520386" w:rsidP="00520386">
      <w:pPr>
        <w:spacing w:before="240" w:afterLines="50"/>
        <w:rPr>
          <w:sz w:val="22"/>
        </w:rPr>
      </w:pPr>
      <w:r>
        <w:rPr>
          <w:sz w:val="22"/>
        </w:rPr>
        <w:t xml:space="preserve">1) A </w:t>
      </w:r>
      <w:r w:rsidR="008A60F1">
        <w:rPr>
          <w:sz w:val="22"/>
        </w:rPr>
        <w:t xml:space="preserve">pair of </w:t>
      </w:r>
      <w:r>
        <w:rPr>
          <w:sz w:val="22"/>
        </w:rPr>
        <w:t xml:space="preserve">encoder and decoder is firstly trained on NW-side using collected dataset from </w:t>
      </w:r>
      <w:proofErr w:type="gramStart"/>
      <w:r>
        <w:rPr>
          <w:sz w:val="22"/>
        </w:rPr>
        <w:t>UE1;</w:t>
      </w:r>
      <w:proofErr w:type="gramEnd"/>
      <w:r>
        <w:rPr>
          <w:sz w:val="22"/>
        </w:rPr>
        <w:t xml:space="preserve"> </w:t>
      </w:r>
    </w:p>
    <w:p w14:paraId="10AF85B3" w14:textId="7688A17B" w:rsidR="00520386" w:rsidRDefault="00520386" w:rsidP="00520386">
      <w:pPr>
        <w:spacing w:before="240" w:afterLines="50"/>
        <w:rPr>
          <w:sz w:val="22"/>
        </w:rPr>
      </w:pPr>
      <w:r>
        <w:rPr>
          <w:sz w:val="22"/>
        </w:rPr>
        <w:t xml:space="preserve">2) Collected dataset from UE2 are fed into the encoder on NW-side to obtain the encoded output, then the input and the output are combined together and </w:t>
      </w:r>
      <w:r w:rsidR="008A60F1">
        <w:rPr>
          <w:sz w:val="22"/>
        </w:rPr>
        <w:t xml:space="preserve">are </w:t>
      </w:r>
      <w:r>
        <w:rPr>
          <w:sz w:val="22"/>
        </w:rPr>
        <w:t xml:space="preserve">sent back to </w:t>
      </w:r>
      <w:proofErr w:type="gramStart"/>
      <w:r>
        <w:rPr>
          <w:sz w:val="22"/>
        </w:rPr>
        <w:t>UE2;</w:t>
      </w:r>
      <w:proofErr w:type="gramEnd"/>
      <w:r>
        <w:rPr>
          <w:sz w:val="22"/>
        </w:rPr>
        <w:t xml:space="preserve"> </w:t>
      </w:r>
    </w:p>
    <w:p w14:paraId="38A8DF12" w14:textId="77777777" w:rsidR="00520386" w:rsidRDefault="00520386" w:rsidP="00520386">
      <w:pPr>
        <w:spacing w:before="240" w:afterLines="50"/>
        <w:rPr>
          <w:sz w:val="22"/>
        </w:rPr>
      </w:pPr>
      <w:r>
        <w:rPr>
          <w:sz w:val="22"/>
        </w:rPr>
        <w:lastRenderedPageBreak/>
        <w:t>3) UE2 uses this delivered dataset to train the local encoder at UE2.</w:t>
      </w:r>
    </w:p>
    <w:p w14:paraId="41829479" w14:textId="7153AED8" w:rsidR="00520386" w:rsidRDefault="00520386" w:rsidP="00520386">
      <w:pPr>
        <w:spacing w:before="240" w:afterLines="50"/>
        <w:jc w:val="center"/>
        <w:rPr>
          <w:rFonts w:eastAsia="SimSun"/>
          <w:sz w:val="22"/>
          <w:lang w:eastAsia="zh-CN"/>
        </w:rPr>
      </w:pPr>
      <w:r>
        <w:rPr>
          <w:rFonts w:eastAsia="SimSun"/>
          <w:noProof/>
          <w:sz w:val="22"/>
          <w:lang w:eastAsia="zh-CN"/>
        </w:rPr>
        <w:t xml:space="preserve"> </w:t>
      </w:r>
      <w:r w:rsidR="00422482">
        <w:rPr>
          <w:rFonts w:eastAsia="SimSun"/>
          <w:noProof/>
          <w:sz w:val="22"/>
          <w:lang w:eastAsia="zh-CN"/>
        </w:rPr>
        <w:drawing>
          <wp:inline distT="0" distB="0" distL="0" distR="0" wp14:anchorId="0A7897B7" wp14:editId="6341E0A3">
            <wp:extent cx="4054475" cy="2121535"/>
            <wp:effectExtent l="0" t="0" r="3175" b="0"/>
            <wp:docPr id="590151464" name="图片 59015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4475" cy="2121535"/>
                    </a:xfrm>
                    <a:prstGeom prst="rect">
                      <a:avLst/>
                    </a:prstGeom>
                    <a:noFill/>
                  </pic:spPr>
                </pic:pic>
              </a:graphicData>
            </a:graphic>
          </wp:inline>
        </w:drawing>
      </w:r>
    </w:p>
    <w:p w14:paraId="4986C51E" w14:textId="3EC19922" w:rsidR="00520386" w:rsidRDefault="00520386" w:rsidP="00520386">
      <w:pPr>
        <w:spacing w:before="120"/>
        <w:jc w:val="center"/>
        <w:rPr>
          <w:sz w:val="22"/>
        </w:rPr>
      </w:pPr>
      <w:r w:rsidRPr="001F14D8">
        <w:rPr>
          <w:rFonts w:hint="eastAsia"/>
          <w:b/>
          <w:bCs/>
          <w:sz w:val="22"/>
        </w:rPr>
        <w:t>F</w:t>
      </w:r>
      <w:r w:rsidRPr="001F14D8">
        <w:rPr>
          <w:b/>
          <w:bCs/>
          <w:sz w:val="22"/>
        </w:rPr>
        <w:t xml:space="preserve">igure </w:t>
      </w:r>
      <w:r w:rsidR="00047EF6">
        <w:rPr>
          <w:b/>
          <w:bCs/>
          <w:sz w:val="22"/>
        </w:rPr>
        <w:t>2</w:t>
      </w:r>
      <w:r w:rsidRPr="001F14D8">
        <w:rPr>
          <w:b/>
          <w:bCs/>
          <w:sz w:val="22"/>
        </w:rPr>
        <w:t>.</w:t>
      </w:r>
      <w:r w:rsidRPr="001F14D8">
        <w:rPr>
          <w:sz w:val="22"/>
        </w:rPr>
        <w:t xml:space="preserve"> </w:t>
      </w:r>
      <w:r>
        <w:rPr>
          <w:sz w:val="22"/>
        </w:rPr>
        <w:t>Type 3 NW-first training process</w:t>
      </w:r>
    </w:p>
    <w:p w14:paraId="5244DD99" w14:textId="241C75CF" w:rsidR="00520386" w:rsidRPr="001E0ACB" w:rsidRDefault="00520386" w:rsidP="00520386">
      <w:pPr>
        <w:rPr>
          <w:rFonts w:eastAsia="SimSun"/>
          <w:b/>
          <w:bCs/>
          <w:sz w:val="22"/>
          <w:szCs w:val="18"/>
          <w:lang w:eastAsia="zh-CN"/>
        </w:rPr>
      </w:pPr>
      <w:r w:rsidRPr="001E0ACB">
        <w:rPr>
          <w:rFonts w:eastAsia="SimSun"/>
          <w:b/>
          <w:bCs/>
          <w:sz w:val="22"/>
          <w:szCs w:val="18"/>
          <w:lang w:eastAsia="zh-CN"/>
        </w:rPr>
        <w:t xml:space="preserve">Type </w:t>
      </w:r>
      <w:r w:rsidR="005D67AE">
        <w:rPr>
          <w:rFonts w:eastAsia="SimSun"/>
          <w:b/>
          <w:bCs/>
          <w:sz w:val="22"/>
          <w:szCs w:val="18"/>
          <w:lang w:eastAsia="zh-CN"/>
        </w:rPr>
        <w:t>4</w:t>
      </w:r>
      <w:r w:rsidRPr="001E0ACB">
        <w:rPr>
          <w:rFonts w:eastAsia="SimSun"/>
          <w:b/>
          <w:bCs/>
          <w:sz w:val="22"/>
          <w:szCs w:val="18"/>
          <w:lang w:eastAsia="zh-CN"/>
        </w:rPr>
        <w:t xml:space="preserve"> training</w:t>
      </w:r>
    </w:p>
    <w:p w14:paraId="2D8ECE23" w14:textId="58583BCF" w:rsidR="00520386" w:rsidRDefault="00520386" w:rsidP="00520386">
      <w:pPr>
        <w:spacing w:before="240" w:afterLines="50"/>
        <w:rPr>
          <w:rFonts w:eastAsia="SimSun"/>
          <w:bCs/>
          <w:sz w:val="22"/>
          <w:szCs w:val="22"/>
          <w:lang w:eastAsia="zh-CN"/>
        </w:rPr>
      </w:pPr>
      <w:r>
        <w:rPr>
          <w:rFonts w:eastAsia="SimSun" w:hint="eastAsia"/>
          <w:bCs/>
          <w:sz w:val="22"/>
          <w:szCs w:val="22"/>
          <w:lang w:eastAsia="zh-CN"/>
        </w:rPr>
        <w:t>T</w:t>
      </w:r>
      <w:r>
        <w:rPr>
          <w:rFonts w:eastAsia="SimSun"/>
          <w:bCs/>
          <w:sz w:val="22"/>
          <w:szCs w:val="22"/>
          <w:lang w:eastAsia="zh-CN"/>
        </w:rPr>
        <w:t xml:space="preserve">his training procedures allows the FPs and BPs exchanging between two sides for the training, meanwhile the models at two sides can be trained sequentially. In this contribution, we evaluated the extendibility of an implementation of Type </w:t>
      </w:r>
      <w:r w:rsidR="00E22924">
        <w:rPr>
          <w:rFonts w:eastAsia="SimSun"/>
          <w:bCs/>
          <w:sz w:val="22"/>
          <w:szCs w:val="22"/>
          <w:lang w:eastAsia="zh-CN"/>
        </w:rPr>
        <w:t>4</w:t>
      </w:r>
      <w:r>
        <w:rPr>
          <w:rFonts w:eastAsia="SimSun"/>
          <w:bCs/>
          <w:sz w:val="22"/>
          <w:szCs w:val="22"/>
          <w:lang w:eastAsia="zh-CN"/>
        </w:rPr>
        <w:t xml:space="preserve"> training as shown in Figure </w:t>
      </w:r>
      <w:r w:rsidR="00E9601F">
        <w:rPr>
          <w:rFonts w:eastAsia="SimSun"/>
          <w:bCs/>
          <w:sz w:val="22"/>
          <w:szCs w:val="22"/>
          <w:lang w:eastAsia="zh-CN"/>
        </w:rPr>
        <w:t>3</w:t>
      </w:r>
      <w:r>
        <w:rPr>
          <w:rFonts w:eastAsia="SimSun"/>
          <w:bCs/>
          <w:sz w:val="22"/>
          <w:szCs w:val="22"/>
          <w:lang w:eastAsia="zh-CN"/>
        </w:rPr>
        <w:t xml:space="preserve">. The detailed procedures of our implementation of Type </w:t>
      </w:r>
      <w:r w:rsidR="00E9601F">
        <w:rPr>
          <w:rFonts w:eastAsia="SimSun"/>
          <w:bCs/>
          <w:sz w:val="22"/>
          <w:szCs w:val="22"/>
          <w:lang w:eastAsia="zh-CN"/>
        </w:rPr>
        <w:t>4</w:t>
      </w:r>
      <w:r>
        <w:rPr>
          <w:rFonts w:eastAsia="SimSun"/>
          <w:bCs/>
          <w:sz w:val="22"/>
          <w:szCs w:val="22"/>
          <w:lang w:eastAsia="zh-CN"/>
        </w:rPr>
        <w:t xml:space="preserve"> training </w:t>
      </w:r>
      <w:proofErr w:type="gramStart"/>
      <w:r>
        <w:rPr>
          <w:rFonts w:eastAsia="SimSun"/>
          <w:bCs/>
          <w:sz w:val="22"/>
          <w:szCs w:val="22"/>
          <w:lang w:eastAsia="zh-CN"/>
        </w:rPr>
        <w:t>is</w:t>
      </w:r>
      <w:proofErr w:type="gramEnd"/>
      <w:r>
        <w:rPr>
          <w:rFonts w:eastAsia="SimSun"/>
          <w:bCs/>
          <w:sz w:val="22"/>
          <w:szCs w:val="22"/>
          <w:lang w:eastAsia="zh-CN"/>
        </w:rPr>
        <w:t>,</w:t>
      </w:r>
    </w:p>
    <w:p w14:paraId="5A86D2AE" w14:textId="655CBD61" w:rsidR="00520386" w:rsidRDefault="00520386" w:rsidP="00520386">
      <w:pPr>
        <w:spacing w:afterLines="50"/>
        <w:rPr>
          <w:rFonts w:eastAsia="SimSun"/>
          <w:bCs/>
          <w:sz w:val="22"/>
          <w:szCs w:val="22"/>
          <w:lang w:eastAsia="zh-CN"/>
        </w:rPr>
      </w:pPr>
      <w:r w:rsidRPr="009938B6">
        <w:rPr>
          <w:rFonts w:eastAsia="SimSun"/>
          <w:bCs/>
          <w:sz w:val="22"/>
          <w:szCs w:val="22"/>
          <w:lang w:eastAsia="zh-CN"/>
        </w:rPr>
        <w:t xml:space="preserve">1) A </w:t>
      </w:r>
      <w:r w:rsidR="008A60F1">
        <w:rPr>
          <w:rFonts w:eastAsia="SimSun"/>
          <w:bCs/>
          <w:sz w:val="22"/>
          <w:szCs w:val="22"/>
          <w:lang w:eastAsia="zh-CN"/>
        </w:rPr>
        <w:t xml:space="preserve">pair of </w:t>
      </w:r>
      <w:r>
        <w:rPr>
          <w:rFonts w:eastAsia="SimSun"/>
          <w:bCs/>
          <w:sz w:val="22"/>
          <w:szCs w:val="22"/>
          <w:lang w:eastAsia="zh-CN"/>
        </w:rPr>
        <w:t>e</w:t>
      </w:r>
      <w:r w:rsidRPr="009938B6">
        <w:rPr>
          <w:rFonts w:eastAsia="SimSun"/>
          <w:bCs/>
          <w:sz w:val="22"/>
          <w:szCs w:val="22"/>
          <w:lang w:eastAsia="zh-CN"/>
        </w:rPr>
        <w:t xml:space="preserve">ncoder and </w:t>
      </w:r>
      <w:r>
        <w:rPr>
          <w:rFonts w:eastAsia="SimSun"/>
          <w:bCs/>
          <w:sz w:val="22"/>
          <w:szCs w:val="22"/>
          <w:lang w:eastAsia="zh-CN"/>
        </w:rPr>
        <w:t>d</w:t>
      </w:r>
      <w:r w:rsidRPr="009938B6">
        <w:rPr>
          <w:rFonts w:eastAsia="SimSun"/>
          <w:bCs/>
          <w:sz w:val="22"/>
          <w:szCs w:val="22"/>
          <w:lang w:eastAsia="zh-CN"/>
        </w:rPr>
        <w:t xml:space="preserve">ecoder is firstly trained on NW-side using collected dataset from </w:t>
      </w:r>
      <w:proofErr w:type="gramStart"/>
      <w:r w:rsidRPr="009938B6">
        <w:rPr>
          <w:rFonts w:eastAsia="SimSun"/>
          <w:bCs/>
          <w:sz w:val="22"/>
          <w:szCs w:val="22"/>
          <w:lang w:eastAsia="zh-CN"/>
        </w:rPr>
        <w:t>UE1;</w:t>
      </w:r>
      <w:proofErr w:type="gramEnd"/>
      <w:r w:rsidRPr="009938B6">
        <w:rPr>
          <w:rFonts w:eastAsia="SimSun"/>
          <w:bCs/>
          <w:sz w:val="22"/>
          <w:szCs w:val="22"/>
          <w:lang w:eastAsia="zh-CN"/>
        </w:rPr>
        <w:t xml:space="preserve"> </w:t>
      </w:r>
    </w:p>
    <w:p w14:paraId="014D3F5F" w14:textId="77777777" w:rsidR="00520386" w:rsidRDefault="00520386" w:rsidP="00520386">
      <w:pPr>
        <w:spacing w:afterLines="50"/>
        <w:rPr>
          <w:rFonts w:eastAsia="SimSun"/>
          <w:bCs/>
          <w:sz w:val="22"/>
          <w:szCs w:val="22"/>
          <w:lang w:eastAsia="zh-CN"/>
        </w:rPr>
      </w:pPr>
      <w:r w:rsidRPr="009938B6">
        <w:rPr>
          <w:rFonts w:eastAsia="SimSun"/>
          <w:bCs/>
          <w:sz w:val="22"/>
          <w:szCs w:val="22"/>
          <w:lang w:eastAsia="zh-CN"/>
        </w:rPr>
        <w:t xml:space="preserve">2) </w:t>
      </w:r>
      <w:r>
        <w:rPr>
          <w:rFonts w:eastAsia="SimSun"/>
          <w:bCs/>
          <w:sz w:val="22"/>
          <w:szCs w:val="22"/>
          <w:lang w:eastAsia="zh-CN"/>
        </w:rPr>
        <w:t>An encoder on UE2 is jointly trained with the frozen decoder on NW-side using collected data from UE2</w:t>
      </w:r>
      <w:r w:rsidRPr="009938B6">
        <w:rPr>
          <w:rFonts w:eastAsia="SimSun"/>
          <w:bCs/>
          <w:sz w:val="22"/>
          <w:szCs w:val="22"/>
          <w:lang w:eastAsia="zh-CN"/>
        </w:rPr>
        <w:t>.</w:t>
      </w:r>
      <w:r>
        <w:rPr>
          <w:rFonts w:eastAsia="SimSun"/>
          <w:bCs/>
          <w:sz w:val="22"/>
          <w:szCs w:val="22"/>
          <w:lang w:eastAsia="zh-CN"/>
        </w:rPr>
        <w:t xml:space="preserve"> </w:t>
      </w:r>
    </w:p>
    <w:p w14:paraId="0B84D10B" w14:textId="6575082E" w:rsidR="00520386" w:rsidRDefault="003E4EAE" w:rsidP="00520386">
      <w:pPr>
        <w:spacing w:afterLines="50"/>
        <w:jc w:val="center"/>
        <w:rPr>
          <w:rFonts w:eastAsia="游明朝"/>
          <w:b/>
          <w:sz w:val="22"/>
          <w:szCs w:val="22"/>
        </w:rPr>
      </w:pPr>
      <w:r>
        <w:rPr>
          <w:rFonts w:eastAsia="游明朝"/>
          <w:b/>
          <w:noProof/>
          <w:sz w:val="22"/>
          <w:szCs w:val="22"/>
        </w:rPr>
        <w:drawing>
          <wp:inline distT="0" distB="0" distL="0" distR="0" wp14:anchorId="0DF3EFA6" wp14:editId="069D8E9E">
            <wp:extent cx="3871595" cy="1694815"/>
            <wp:effectExtent l="0" t="0" r="0" b="635"/>
            <wp:docPr id="1387136003" name="图片 1387136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1595" cy="1694815"/>
                    </a:xfrm>
                    <a:prstGeom prst="rect">
                      <a:avLst/>
                    </a:prstGeom>
                    <a:noFill/>
                  </pic:spPr>
                </pic:pic>
              </a:graphicData>
            </a:graphic>
          </wp:inline>
        </w:drawing>
      </w:r>
    </w:p>
    <w:p w14:paraId="023B2C8D" w14:textId="0FEB84A3" w:rsidR="00D36F62" w:rsidRDefault="00520386" w:rsidP="00520386">
      <w:pPr>
        <w:spacing w:before="120"/>
        <w:jc w:val="center"/>
        <w:rPr>
          <w:sz w:val="22"/>
        </w:rPr>
      </w:pPr>
      <w:r w:rsidRPr="001F14D8">
        <w:rPr>
          <w:rFonts w:hint="eastAsia"/>
          <w:b/>
          <w:bCs/>
          <w:sz w:val="22"/>
        </w:rPr>
        <w:t>F</w:t>
      </w:r>
      <w:r w:rsidRPr="001F14D8">
        <w:rPr>
          <w:b/>
          <w:bCs/>
          <w:sz w:val="22"/>
        </w:rPr>
        <w:t xml:space="preserve">igure </w:t>
      </w:r>
      <w:r w:rsidR="00E9601F">
        <w:rPr>
          <w:b/>
          <w:bCs/>
          <w:sz w:val="22"/>
        </w:rPr>
        <w:t>3</w:t>
      </w:r>
      <w:r w:rsidRPr="001F14D8">
        <w:rPr>
          <w:b/>
          <w:bCs/>
          <w:sz w:val="22"/>
        </w:rPr>
        <w:t>.</w:t>
      </w:r>
      <w:r w:rsidRPr="001F14D8">
        <w:rPr>
          <w:sz w:val="22"/>
        </w:rPr>
        <w:t xml:space="preserve"> </w:t>
      </w:r>
      <w:r>
        <w:rPr>
          <w:sz w:val="22"/>
        </w:rPr>
        <w:t xml:space="preserve">Type </w:t>
      </w:r>
      <w:r w:rsidR="005D67AE">
        <w:rPr>
          <w:sz w:val="22"/>
        </w:rPr>
        <w:t>4</w:t>
      </w:r>
      <w:r>
        <w:rPr>
          <w:sz w:val="22"/>
        </w:rPr>
        <w:t xml:space="preserve"> NW-first training process</w:t>
      </w:r>
    </w:p>
    <w:p w14:paraId="2873A950" w14:textId="77777777" w:rsidR="00C7646E" w:rsidRPr="00493905" w:rsidRDefault="00C7646E" w:rsidP="00C7646E">
      <w:pPr>
        <w:rPr>
          <w:rFonts w:eastAsia="SimSun"/>
          <w:b/>
          <w:bCs/>
          <w:sz w:val="22"/>
          <w:szCs w:val="18"/>
          <w:lang w:eastAsia="zh-CN"/>
        </w:rPr>
      </w:pPr>
      <w:r>
        <w:rPr>
          <w:rFonts w:eastAsia="SimSun"/>
          <w:b/>
          <w:bCs/>
          <w:sz w:val="22"/>
          <w:szCs w:val="18"/>
          <w:lang w:eastAsia="zh-CN"/>
        </w:rPr>
        <w:t>Extendibility with Environment Change</w:t>
      </w:r>
    </w:p>
    <w:p w14:paraId="78333D8C" w14:textId="5CB5F6C0" w:rsidR="00C7646E" w:rsidRPr="008607AA" w:rsidRDefault="00C7646E" w:rsidP="00C7646E">
      <w:pPr>
        <w:spacing w:before="240" w:afterLines="50"/>
        <w:rPr>
          <w:sz w:val="22"/>
        </w:rPr>
      </w:pPr>
      <w:r w:rsidRPr="008607AA">
        <w:rPr>
          <w:rFonts w:hint="eastAsia"/>
          <w:sz w:val="22"/>
        </w:rPr>
        <w:t>T</w:t>
      </w:r>
      <w:r w:rsidRPr="008607AA">
        <w:rPr>
          <w:sz w:val="22"/>
        </w:rPr>
        <w:t xml:space="preserve">able </w:t>
      </w:r>
      <w:r w:rsidR="00377AA8">
        <w:rPr>
          <w:sz w:val="22"/>
        </w:rPr>
        <w:t>2</w:t>
      </w:r>
      <w:r w:rsidRPr="008607AA">
        <w:rPr>
          <w:sz w:val="22"/>
        </w:rPr>
        <w:t xml:space="preserve"> </w:t>
      </w:r>
      <w:r>
        <w:rPr>
          <w:sz w:val="22"/>
        </w:rPr>
        <w:t xml:space="preserve">and Table </w:t>
      </w:r>
      <w:r w:rsidR="00377AA8">
        <w:rPr>
          <w:sz w:val="22"/>
        </w:rPr>
        <w:t>3</w:t>
      </w:r>
      <w:r>
        <w:rPr>
          <w:sz w:val="22"/>
        </w:rPr>
        <w:t xml:space="preserve"> compares</w:t>
      </w:r>
      <w:r w:rsidRPr="008607AA">
        <w:rPr>
          <w:sz w:val="22"/>
        </w:rPr>
        <w:t xml:space="preserve"> the performance of </w:t>
      </w:r>
      <w:r>
        <w:rPr>
          <w:sz w:val="22"/>
        </w:rPr>
        <w:t xml:space="preserve">Type 3 and Type </w:t>
      </w:r>
      <w:r w:rsidR="00D427C3">
        <w:rPr>
          <w:sz w:val="22"/>
        </w:rPr>
        <w:t>4 training</w:t>
      </w:r>
      <w:r>
        <w:rPr>
          <w:sz w:val="22"/>
        </w:rPr>
        <w:t xml:space="preserve"> when the payload is 88 bits and 608 bits respectively</w:t>
      </w:r>
      <w:r w:rsidRPr="008607AA">
        <w:rPr>
          <w:sz w:val="22"/>
        </w:rPr>
        <w:t xml:space="preserve">. </w:t>
      </w:r>
      <w:r>
        <w:rPr>
          <w:sz w:val="22"/>
        </w:rPr>
        <w:t>Four</w:t>
      </w:r>
      <w:r w:rsidRPr="008607AA">
        <w:rPr>
          <w:sz w:val="22"/>
        </w:rPr>
        <w:t xml:space="preserve"> options are compared in our evaluation:</w:t>
      </w:r>
    </w:p>
    <w:p w14:paraId="60CD1BBE" w14:textId="3640E9ED" w:rsidR="00C7646E" w:rsidRDefault="00C7646E" w:rsidP="00C7646E">
      <w:pPr>
        <w:pStyle w:val="aff6"/>
        <w:numPr>
          <w:ilvl w:val="0"/>
          <w:numId w:val="41"/>
        </w:numPr>
        <w:spacing w:before="240" w:afterLines="50"/>
        <w:ind w:leftChars="0"/>
        <w:rPr>
          <w:rFonts w:eastAsia="SimSun"/>
          <w:sz w:val="22"/>
          <w:lang w:eastAsia="zh-CN"/>
        </w:rPr>
      </w:pPr>
      <w:r>
        <w:rPr>
          <w:rFonts w:eastAsia="SimSun"/>
          <w:sz w:val="22"/>
          <w:lang w:eastAsia="zh-CN"/>
        </w:rPr>
        <w:t>Benchmark 1</w:t>
      </w:r>
      <w:r w:rsidRPr="008607AA">
        <w:rPr>
          <w:rFonts w:eastAsia="SimSun"/>
          <w:sz w:val="22"/>
          <w:lang w:eastAsia="zh-CN"/>
        </w:rPr>
        <w:t>:</w:t>
      </w:r>
      <w:r>
        <w:rPr>
          <w:rFonts w:eastAsia="SimSun"/>
          <w:sz w:val="22"/>
          <w:lang w:eastAsia="zh-CN"/>
        </w:rPr>
        <w:t xml:space="preserve"> A </w:t>
      </w:r>
      <w:r w:rsidR="008A60F1">
        <w:rPr>
          <w:rFonts w:eastAsia="SimSun"/>
          <w:sz w:val="22"/>
          <w:lang w:eastAsia="zh-CN"/>
        </w:rPr>
        <w:t xml:space="preserve">pair of </w:t>
      </w:r>
      <w:r>
        <w:rPr>
          <w:rFonts w:eastAsia="SimSun"/>
          <w:sz w:val="22"/>
          <w:lang w:eastAsia="zh-CN"/>
        </w:rPr>
        <w:t xml:space="preserve">encoder and decoder is jointly trained on </w:t>
      </w:r>
      <w:proofErr w:type="spellStart"/>
      <w:r>
        <w:rPr>
          <w:rFonts w:eastAsia="SimSun"/>
          <w:sz w:val="22"/>
          <w:lang w:eastAsia="zh-CN"/>
        </w:rPr>
        <w:t>UMa</w:t>
      </w:r>
      <w:proofErr w:type="spellEnd"/>
      <w:r>
        <w:rPr>
          <w:rFonts w:eastAsia="SimSun"/>
          <w:sz w:val="22"/>
          <w:lang w:eastAsia="zh-CN"/>
        </w:rPr>
        <w:t xml:space="preserve"> 4GHz dataset</w:t>
      </w:r>
      <w:r w:rsidRPr="008607AA">
        <w:rPr>
          <w:rFonts w:eastAsia="SimSun"/>
          <w:sz w:val="22"/>
          <w:lang w:eastAsia="zh-CN"/>
        </w:rPr>
        <w:t>.</w:t>
      </w:r>
    </w:p>
    <w:p w14:paraId="37AE39D7" w14:textId="34780DA9" w:rsidR="00C7646E" w:rsidRPr="006F42AA" w:rsidRDefault="00C7646E" w:rsidP="00C7646E">
      <w:pPr>
        <w:pStyle w:val="aff6"/>
        <w:numPr>
          <w:ilvl w:val="0"/>
          <w:numId w:val="41"/>
        </w:numPr>
        <w:spacing w:before="240" w:afterLines="50"/>
        <w:ind w:leftChars="0"/>
        <w:rPr>
          <w:rFonts w:eastAsia="SimSun"/>
          <w:sz w:val="22"/>
          <w:lang w:eastAsia="zh-CN"/>
        </w:rPr>
      </w:pPr>
      <w:r>
        <w:rPr>
          <w:rFonts w:eastAsia="SimSun" w:hint="eastAsia"/>
          <w:sz w:val="22"/>
          <w:lang w:eastAsia="zh-CN"/>
        </w:rPr>
        <w:t>B</w:t>
      </w:r>
      <w:r>
        <w:rPr>
          <w:rFonts w:eastAsia="SimSun"/>
          <w:sz w:val="22"/>
          <w:lang w:eastAsia="zh-CN"/>
        </w:rPr>
        <w:t xml:space="preserve">enchmark 2: A </w:t>
      </w:r>
      <w:r w:rsidR="008A60F1">
        <w:rPr>
          <w:rFonts w:eastAsia="SimSun"/>
          <w:sz w:val="22"/>
          <w:lang w:eastAsia="zh-CN"/>
        </w:rPr>
        <w:t xml:space="preserve">pair of </w:t>
      </w:r>
      <w:r>
        <w:rPr>
          <w:rFonts w:eastAsia="SimSun"/>
          <w:sz w:val="22"/>
          <w:lang w:eastAsia="zh-CN"/>
        </w:rPr>
        <w:t xml:space="preserve">encoder and decoder is jointly trained on </w:t>
      </w:r>
      <w:proofErr w:type="spellStart"/>
      <w:r>
        <w:rPr>
          <w:rFonts w:eastAsia="SimSun"/>
          <w:sz w:val="22"/>
          <w:lang w:eastAsia="zh-CN"/>
        </w:rPr>
        <w:t>UMi</w:t>
      </w:r>
      <w:proofErr w:type="spellEnd"/>
      <w:r>
        <w:rPr>
          <w:rFonts w:eastAsia="SimSun"/>
          <w:sz w:val="22"/>
          <w:lang w:eastAsia="zh-CN"/>
        </w:rPr>
        <w:t xml:space="preserve"> 4GHz dataset.</w:t>
      </w:r>
    </w:p>
    <w:p w14:paraId="31EDC393" w14:textId="7CB0DA9E" w:rsidR="00C7646E" w:rsidRPr="007066FD" w:rsidRDefault="00C7646E" w:rsidP="00C7646E">
      <w:pPr>
        <w:pStyle w:val="aff6"/>
        <w:numPr>
          <w:ilvl w:val="0"/>
          <w:numId w:val="41"/>
        </w:numPr>
        <w:spacing w:before="240" w:afterLines="50"/>
        <w:ind w:leftChars="0"/>
        <w:rPr>
          <w:rFonts w:eastAsia="SimSun"/>
          <w:sz w:val="22"/>
          <w:lang w:eastAsia="zh-CN"/>
        </w:rPr>
      </w:pPr>
      <w:r>
        <w:rPr>
          <w:rFonts w:eastAsia="SimSun" w:hint="eastAsia"/>
          <w:sz w:val="22"/>
          <w:lang w:eastAsia="zh-CN"/>
        </w:rPr>
        <w:t>T</w:t>
      </w:r>
      <w:r>
        <w:rPr>
          <w:rFonts w:eastAsia="SimSun"/>
          <w:sz w:val="22"/>
          <w:lang w:eastAsia="zh-CN"/>
        </w:rPr>
        <w:t xml:space="preserve">ype 3: Following the Type 3 training </w:t>
      </w:r>
      <w:r w:rsidRPr="00993ABB">
        <w:rPr>
          <w:rFonts w:eastAsia="SimSun"/>
          <w:sz w:val="22"/>
          <w:lang w:eastAsia="zh-CN"/>
        </w:rPr>
        <w:t>paradigm</w:t>
      </w:r>
      <w:r>
        <w:rPr>
          <w:rFonts w:eastAsia="SimSun"/>
          <w:sz w:val="22"/>
          <w:lang w:eastAsia="zh-CN"/>
        </w:rPr>
        <w:t xml:space="preserve">, NW-side firstly uses </w:t>
      </w:r>
      <w:proofErr w:type="spellStart"/>
      <w:r>
        <w:rPr>
          <w:rFonts w:eastAsia="SimSun"/>
          <w:sz w:val="22"/>
          <w:lang w:eastAsia="zh-CN"/>
        </w:rPr>
        <w:t>UMa</w:t>
      </w:r>
      <w:proofErr w:type="spellEnd"/>
      <w:r>
        <w:rPr>
          <w:rFonts w:eastAsia="SimSun"/>
          <w:sz w:val="22"/>
          <w:lang w:eastAsia="zh-CN"/>
        </w:rPr>
        <w:t xml:space="preserve"> 4GHz dataset to train an encoder and decoder pair, then UE2 uses </w:t>
      </w:r>
      <w:proofErr w:type="spellStart"/>
      <w:r>
        <w:rPr>
          <w:rFonts w:eastAsia="SimSun"/>
          <w:sz w:val="22"/>
          <w:lang w:eastAsia="zh-CN"/>
        </w:rPr>
        <w:t>UMi</w:t>
      </w:r>
      <w:proofErr w:type="spellEnd"/>
      <w:r>
        <w:rPr>
          <w:rFonts w:eastAsia="SimSun"/>
          <w:sz w:val="22"/>
          <w:lang w:eastAsia="zh-CN"/>
        </w:rPr>
        <w:t xml:space="preserve"> 4GHz dataset to separately train an encoder.</w:t>
      </w:r>
    </w:p>
    <w:p w14:paraId="0974A969" w14:textId="4D0E1198" w:rsidR="00C7646E" w:rsidRPr="00136180" w:rsidRDefault="00C7646E" w:rsidP="00C7646E">
      <w:pPr>
        <w:pStyle w:val="aff6"/>
        <w:numPr>
          <w:ilvl w:val="0"/>
          <w:numId w:val="41"/>
        </w:numPr>
        <w:spacing w:before="240" w:afterLines="50"/>
        <w:ind w:leftChars="0"/>
        <w:rPr>
          <w:rFonts w:eastAsia="SimSun"/>
          <w:sz w:val="22"/>
          <w:lang w:eastAsia="zh-CN"/>
        </w:rPr>
      </w:pPr>
      <w:r>
        <w:rPr>
          <w:rFonts w:eastAsia="SimSun"/>
          <w:sz w:val="22"/>
          <w:lang w:eastAsia="zh-CN"/>
        </w:rPr>
        <w:t xml:space="preserve">Type </w:t>
      </w:r>
      <w:r w:rsidR="00732F7A">
        <w:rPr>
          <w:rFonts w:eastAsia="SimSun"/>
          <w:sz w:val="22"/>
          <w:lang w:eastAsia="zh-CN"/>
        </w:rPr>
        <w:t>4</w:t>
      </w:r>
      <w:r>
        <w:rPr>
          <w:rFonts w:eastAsia="SimSun"/>
          <w:sz w:val="22"/>
          <w:lang w:eastAsia="zh-CN"/>
        </w:rPr>
        <w:t xml:space="preserve">: Following the Type </w:t>
      </w:r>
      <w:r w:rsidR="00732F7A">
        <w:rPr>
          <w:rFonts w:eastAsia="SimSun"/>
          <w:sz w:val="22"/>
          <w:lang w:eastAsia="zh-CN"/>
        </w:rPr>
        <w:t>4</w:t>
      </w:r>
      <w:r>
        <w:rPr>
          <w:rFonts w:eastAsia="SimSun"/>
          <w:sz w:val="22"/>
          <w:lang w:eastAsia="zh-CN"/>
        </w:rPr>
        <w:t xml:space="preserve"> training </w:t>
      </w:r>
      <w:r w:rsidRPr="00993ABB">
        <w:rPr>
          <w:rFonts w:eastAsia="SimSun"/>
          <w:sz w:val="22"/>
          <w:lang w:eastAsia="zh-CN"/>
        </w:rPr>
        <w:t>paradigm</w:t>
      </w:r>
      <w:r>
        <w:rPr>
          <w:rFonts w:eastAsia="SimSun"/>
          <w:sz w:val="22"/>
          <w:lang w:eastAsia="zh-CN"/>
        </w:rPr>
        <w:t xml:space="preserve">, NW-side firstly uses </w:t>
      </w:r>
      <w:proofErr w:type="spellStart"/>
      <w:r>
        <w:rPr>
          <w:rFonts w:eastAsia="SimSun"/>
          <w:sz w:val="22"/>
          <w:lang w:eastAsia="zh-CN"/>
        </w:rPr>
        <w:t>UMa</w:t>
      </w:r>
      <w:proofErr w:type="spellEnd"/>
      <w:r>
        <w:rPr>
          <w:rFonts w:eastAsia="SimSun"/>
          <w:sz w:val="22"/>
          <w:lang w:eastAsia="zh-CN"/>
        </w:rPr>
        <w:t xml:space="preserve"> 4GHz dataset to train an encoder and decoder pair, then UE2 uses </w:t>
      </w:r>
      <w:proofErr w:type="spellStart"/>
      <w:r>
        <w:rPr>
          <w:rFonts w:eastAsia="SimSun"/>
          <w:sz w:val="22"/>
          <w:lang w:eastAsia="zh-CN"/>
        </w:rPr>
        <w:t>UMi</w:t>
      </w:r>
      <w:proofErr w:type="spellEnd"/>
      <w:r>
        <w:rPr>
          <w:rFonts w:eastAsia="SimSun"/>
          <w:sz w:val="22"/>
          <w:lang w:eastAsia="zh-CN"/>
        </w:rPr>
        <w:t xml:space="preserve"> 4GHz dataset to jointly train an encoder with the decoder on NW-side</w:t>
      </w:r>
      <w:r w:rsidRPr="00136180">
        <w:rPr>
          <w:rFonts w:eastAsia="SimSun"/>
          <w:sz w:val="22"/>
          <w:lang w:eastAsia="zh-CN"/>
        </w:rPr>
        <w:t>.</w:t>
      </w:r>
    </w:p>
    <w:p w14:paraId="5B93CDCD" w14:textId="11DBC7F7" w:rsidR="00C7646E" w:rsidRDefault="00C7646E" w:rsidP="00C7646E">
      <w:pPr>
        <w:spacing w:afterLines="50"/>
        <w:jc w:val="center"/>
        <w:rPr>
          <w:rFonts w:eastAsia="SimSun"/>
          <w:sz w:val="22"/>
          <w:szCs w:val="22"/>
          <w:lang w:val="en-US" w:eastAsia="zh-CN"/>
        </w:rPr>
      </w:pPr>
      <w:r w:rsidRPr="00E43658">
        <w:rPr>
          <w:rFonts w:eastAsia="SimSun" w:hint="eastAsia"/>
          <w:b/>
          <w:bCs/>
          <w:sz w:val="22"/>
          <w:szCs w:val="22"/>
          <w:lang w:val="en-US" w:eastAsia="zh-CN"/>
        </w:rPr>
        <w:t>T</w:t>
      </w:r>
      <w:r w:rsidRPr="00E43658">
        <w:rPr>
          <w:rFonts w:eastAsia="SimSun"/>
          <w:b/>
          <w:bCs/>
          <w:sz w:val="22"/>
          <w:szCs w:val="22"/>
          <w:lang w:val="en-US" w:eastAsia="zh-CN"/>
        </w:rPr>
        <w:t xml:space="preserve">able </w:t>
      </w:r>
      <w:r w:rsidR="00377AA8">
        <w:rPr>
          <w:rFonts w:eastAsia="SimSun"/>
          <w:b/>
          <w:bCs/>
          <w:sz w:val="22"/>
          <w:szCs w:val="22"/>
          <w:lang w:val="en-US" w:eastAsia="zh-CN"/>
        </w:rPr>
        <w:t>2</w:t>
      </w:r>
      <w:r w:rsidRPr="00E43658">
        <w:rPr>
          <w:rFonts w:eastAsia="SimSun"/>
          <w:b/>
          <w:bCs/>
          <w:sz w:val="22"/>
          <w:szCs w:val="22"/>
          <w:lang w:val="en-US" w:eastAsia="zh-CN"/>
        </w:rPr>
        <w:t xml:space="preserve">. </w:t>
      </w:r>
      <w:r w:rsidRPr="00E43658">
        <w:rPr>
          <w:rFonts w:eastAsia="SimSun"/>
          <w:sz w:val="22"/>
          <w:szCs w:val="22"/>
          <w:lang w:val="en-US" w:eastAsia="zh-CN"/>
        </w:rPr>
        <w:t xml:space="preserve">Performance </w:t>
      </w:r>
      <w:r>
        <w:rPr>
          <w:rFonts w:eastAsia="SimSun"/>
          <w:sz w:val="22"/>
          <w:szCs w:val="22"/>
          <w:lang w:val="en-US" w:eastAsia="zh-CN"/>
        </w:rPr>
        <w:t>(SGCS) of</w:t>
      </w:r>
      <w:r w:rsidRPr="00E43658">
        <w:rPr>
          <w:rFonts w:eastAsia="SimSun"/>
          <w:sz w:val="22"/>
          <w:szCs w:val="22"/>
          <w:lang w:val="en-US" w:eastAsia="zh-CN"/>
        </w:rPr>
        <w:t xml:space="preserve"> </w:t>
      </w:r>
      <w:r>
        <w:rPr>
          <w:rFonts w:eastAsia="SimSun"/>
          <w:sz w:val="22"/>
          <w:szCs w:val="22"/>
          <w:lang w:val="en-US" w:eastAsia="zh-CN"/>
        </w:rPr>
        <w:t>Type 3 and Type</w:t>
      </w:r>
      <w:r w:rsidR="000768BA">
        <w:rPr>
          <w:rFonts w:eastAsia="SimSun"/>
          <w:sz w:val="22"/>
          <w:szCs w:val="22"/>
          <w:lang w:val="en-US" w:eastAsia="zh-CN"/>
        </w:rPr>
        <w:t xml:space="preserve"> 4</w:t>
      </w:r>
      <w:r>
        <w:rPr>
          <w:rFonts w:eastAsia="SimSun"/>
          <w:sz w:val="22"/>
          <w:szCs w:val="22"/>
          <w:lang w:val="en-US" w:eastAsia="zh-CN"/>
        </w:rPr>
        <w:t xml:space="preserve"> when payload is 88 bits.</w:t>
      </w:r>
    </w:p>
    <w:tbl>
      <w:tblPr>
        <w:tblW w:w="6480" w:type="dxa"/>
        <w:jc w:val="center"/>
        <w:tblCellMar>
          <w:left w:w="0" w:type="dxa"/>
          <w:right w:w="0" w:type="dxa"/>
        </w:tblCellMar>
        <w:tblLook w:val="04A0" w:firstRow="1" w:lastRow="0" w:firstColumn="1" w:lastColumn="0" w:noHBand="0" w:noVBand="1"/>
      </w:tblPr>
      <w:tblGrid>
        <w:gridCol w:w="2160"/>
        <w:gridCol w:w="2160"/>
        <w:gridCol w:w="2160"/>
      </w:tblGrid>
      <w:tr w:rsidR="00C7646E" w:rsidRPr="003252C1" w14:paraId="25191841" w14:textId="77777777">
        <w:trPr>
          <w:trHeight w:val="327"/>
          <w:jc w:val="center"/>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04B1534"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lastRenderedPageBreak/>
              <w:t>Training Method</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B793CA9" w14:textId="77777777" w:rsidR="00C7646E" w:rsidRPr="003252C1" w:rsidRDefault="00C7646E">
            <w:pPr>
              <w:spacing w:afterLines="50"/>
              <w:jc w:val="center"/>
              <w:rPr>
                <w:rFonts w:eastAsia="SimSun"/>
                <w:sz w:val="22"/>
                <w:szCs w:val="22"/>
                <w:lang w:val="en-US" w:eastAsia="zh-CN"/>
              </w:rPr>
            </w:pPr>
            <w:proofErr w:type="spellStart"/>
            <w:r w:rsidRPr="003252C1">
              <w:rPr>
                <w:rFonts w:eastAsia="SimSun"/>
                <w:sz w:val="22"/>
                <w:szCs w:val="22"/>
                <w:lang w:val="en-US" w:eastAsia="zh-CN"/>
              </w:rPr>
              <w:t>Evalset</w:t>
            </w:r>
            <w:proofErr w:type="spellEnd"/>
          </w:p>
        </w:tc>
      </w:tr>
      <w:tr w:rsidR="00C7646E" w:rsidRPr="003252C1" w14:paraId="16E787A7" w14:textId="77777777">
        <w:trPr>
          <w:trHeight w:val="3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44F01" w14:textId="77777777" w:rsidR="00C7646E" w:rsidRPr="003252C1" w:rsidRDefault="00C7646E">
            <w:pPr>
              <w:spacing w:afterLines="50"/>
              <w:jc w:val="center"/>
              <w:rPr>
                <w:rFonts w:eastAsia="SimSun"/>
                <w:sz w:val="22"/>
                <w:szCs w:val="22"/>
                <w:lang w:val="en-US" w:eastAsia="zh-CN"/>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C17A796" w14:textId="77777777" w:rsidR="00C7646E" w:rsidRPr="003252C1" w:rsidRDefault="00C7646E">
            <w:pPr>
              <w:spacing w:afterLines="50"/>
              <w:jc w:val="center"/>
              <w:rPr>
                <w:rFonts w:eastAsia="SimSun"/>
                <w:sz w:val="22"/>
                <w:szCs w:val="22"/>
                <w:lang w:val="en-US" w:eastAsia="zh-CN"/>
              </w:rPr>
            </w:pPr>
            <w:proofErr w:type="spellStart"/>
            <w:r w:rsidRPr="003252C1">
              <w:rPr>
                <w:rFonts w:eastAsia="SimSun"/>
                <w:sz w:val="22"/>
                <w:szCs w:val="22"/>
                <w:lang w:val="en-US" w:eastAsia="zh-CN"/>
              </w:rPr>
              <w:t>U</w:t>
            </w:r>
            <w:r>
              <w:rPr>
                <w:rFonts w:eastAsia="SimSun"/>
                <w:sz w:val="22"/>
                <w:szCs w:val="22"/>
                <w:lang w:val="en-US" w:eastAsia="zh-CN"/>
              </w:rPr>
              <w:t>M</w:t>
            </w:r>
            <w:r w:rsidRPr="003252C1">
              <w:rPr>
                <w:rFonts w:eastAsia="SimSun"/>
                <w:sz w:val="22"/>
                <w:szCs w:val="22"/>
                <w:lang w:val="en-US" w:eastAsia="zh-CN"/>
              </w:rPr>
              <w:t>a</w:t>
            </w:r>
            <w:proofErr w:type="spellEnd"/>
            <w:r w:rsidRPr="003252C1">
              <w:rPr>
                <w:rFonts w:eastAsia="SimSun"/>
                <w:sz w:val="22"/>
                <w:szCs w:val="22"/>
                <w:lang w:val="en-US" w:eastAsia="zh-CN"/>
              </w:rPr>
              <w:t xml:space="preserve"> 4GHz</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285179C" w14:textId="77777777" w:rsidR="00C7646E" w:rsidRPr="003252C1" w:rsidRDefault="00C7646E">
            <w:pPr>
              <w:spacing w:afterLines="50"/>
              <w:jc w:val="center"/>
              <w:rPr>
                <w:rFonts w:eastAsia="SimSun"/>
                <w:sz w:val="22"/>
                <w:szCs w:val="22"/>
                <w:lang w:val="en-US" w:eastAsia="zh-CN"/>
              </w:rPr>
            </w:pPr>
            <w:proofErr w:type="spellStart"/>
            <w:r w:rsidRPr="003252C1">
              <w:rPr>
                <w:rFonts w:eastAsia="SimSun"/>
                <w:sz w:val="22"/>
                <w:szCs w:val="22"/>
                <w:lang w:val="en-US" w:eastAsia="zh-CN"/>
              </w:rPr>
              <w:t>U</w:t>
            </w:r>
            <w:r>
              <w:rPr>
                <w:rFonts w:eastAsia="SimSun"/>
                <w:sz w:val="22"/>
                <w:szCs w:val="22"/>
                <w:lang w:val="en-US" w:eastAsia="zh-CN"/>
              </w:rPr>
              <w:t>M</w:t>
            </w:r>
            <w:r w:rsidRPr="003252C1">
              <w:rPr>
                <w:rFonts w:eastAsia="SimSun"/>
                <w:sz w:val="22"/>
                <w:szCs w:val="22"/>
                <w:lang w:val="en-US" w:eastAsia="zh-CN"/>
              </w:rPr>
              <w:t>i</w:t>
            </w:r>
            <w:proofErr w:type="spellEnd"/>
            <w:r w:rsidRPr="003252C1">
              <w:rPr>
                <w:rFonts w:eastAsia="SimSun"/>
                <w:sz w:val="22"/>
                <w:szCs w:val="22"/>
                <w:lang w:val="en-US" w:eastAsia="zh-CN"/>
              </w:rPr>
              <w:t xml:space="preserve"> 4GHz</w:t>
            </w:r>
          </w:p>
        </w:tc>
      </w:tr>
      <w:tr w:rsidR="00C7646E" w:rsidRPr="003252C1" w14:paraId="70317061" w14:textId="77777777">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B4BCC30" w14:textId="77777777" w:rsidR="00C7646E" w:rsidRPr="003252C1" w:rsidRDefault="00C7646E">
            <w:pPr>
              <w:spacing w:afterLines="50"/>
              <w:jc w:val="center"/>
              <w:rPr>
                <w:rFonts w:eastAsia="SimSun"/>
                <w:sz w:val="22"/>
                <w:szCs w:val="22"/>
                <w:lang w:val="en-US" w:eastAsia="zh-CN"/>
              </w:rPr>
            </w:pPr>
            <w:r>
              <w:rPr>
                <w:rFonts w:eastAsia="SimSun"/>
                <w:sz w:val="22"/>
                <w:lang w:eastAsia="zh-CN"/>
              </w:rPr>
              <w:t>Benchmark</w:t>
            </w:r>
            <w:r w:rsidRPr="003252C1">
              <w:rPr>
                <w:rFonts w:eastAsia="SimSun"/>
                <w:sz w:val="22"/>
                <w:szCs w:val="22"/>
                <w:lang w:val="en-US" w:eastAsia="zh-CN"/>
              </w:rPr>
              <w:t xml:space="preserve"> 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5E521F5"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0.52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25489A6"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0.51</w:t>
            </w:r>
          </w:p>
        </w:tc>
      </w:tr>
      <w:tr w:rsidR="00C7646E" w:rsidRPr="003252C1" w14:paraId="6685AD1A" w14:textId="77777777">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3B13997" w14:textId="77777777" w:rsidR="00C7646E" w:rsidRPr="003252C1" w:rsidRDefault="00C7646E">
            <w:pPr>
              <w:spacing w:afterLines="50"/>
              <w:jc w:val="center"/>
              <w:rPr>
                <w:rFonts w:eastAsia="SimSun"/>
                <w:sz w:val="22"/>
                <w:szCs w:val="22"/>
                <w:lang w:val="en-US" w:eastAsia="zh-CN"/>
              </w:rPr>
            </w:pPr>
            <w:r>
              <w:rPr>
                <w:rFonts w:eastAsia="SimSun"/>
                <w:sz w:val="22"/>
                <w:lang w:eastAsia="zh-CN"/>
              </w:rPr>
              <w:t>Benchmark</w:t>
            </w:r>
            <w:r w:rsidRPr="003252C1">
              <w:rPr>
                <w:rFonts w:eastAsia="SimSun"/>
                <w:sz w:val="22"/>
                <w:szCs w:val="22"/>
                <w:lang w:val="en-US" w:eastAsia="zh-CN"/>
              </w:rPr>
              <w:t xml:space="preserve"> 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0FB358A"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0.</w:t>
            </w:r>
            <w:r>
              <w:rPr>
                <w:rFonts w:eastAsia="SimSun"/>
                <w:sz w:val="22"/>
                <w:szCs w:val="22"/>
                <w:lang w:val="en-US" w:eastAsia="zh-CN"/>
              </w:rPr>
              <w:t>50</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041C740"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0.5</w:t>
            </w:r>
            <w:r>
              <w:rPr>
                <w:rFonts w:eastAsia="SimSun"/>
                <w:sz w:val="22"/>
                <w:szCs w:val="22"/>
                <w:lang w:val="en-US" w:eastAsia="zh-CN"/>
              </w:rPr>
              <w:t>3</w:t>
            </w:r>
          </w:p>
        </w:tc>
      </w:tr>
      <w:tr w:rsidR="00C7646E" w:rsidRPr="003252C1" w14:paraId="2AE7DCAD" w14:textId="77777777">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14EA9E5" w14:textId="3793105E"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Type 3</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1D87BCD"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912377F"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0.4</w:t>
            </w:r>
            <w:r>
              <w:rPr>
                <w:rFonts w:eastAsia="SimSun"/>
                <w:sz w:val="22"/>
                <w:szCs w:val="22"/>
                <w:lang w:val="en-US" w:eastAsia="zh-CN"/>
              </w:rPr>
              <w:t>9</w:t>
            </w:r>
          </w:p>
        </w:tc>
      </w:tr>
      <w:tr w:rsidR="00C7646E" w:rsidRPr="003252C1" w14:paraId="6344EF52" w14:textId="77777777">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C09B503" w14:textId="1FE7C47C"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 xml:space="preserve">Type </w:t>
            </w:r>
            <w:r w:rsidR="00AB1C7F">
              <w:rPr>
                <w:rFonts w:eastAsia="SimSun"/>
                <w:sz w:val="22"/>
                <w:szCs w:val="22"/>
                <w:lang w:val="en-US" w:eastAsia="zh-CN"/>
              </w:rPr>
              <w:t>4</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B71F79A"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E349BAD" w14:textId="77777777" w:rsidR="00C7646E" w:rsidRPr="003252C1" w:rsidRDefault="00C7646E">
            <w:pPr>
              <w:spacing w:afterLines="50"/>
              <w:jc w:val="center"/>
              <w:rPr>
                <w:rFonts w:eastAsia="SimSun"/>
                <w:sz w:val="22"/>
                <w:szCs w:val="22"/>
                <w:lang w:val="en-US" w:eastAsia="zh-CN"/>
              </w:rPr>
            </w:pPr>
            <w:r w:rsidRPr="003252C1">
              <w:rPr>
                <w:rFonts w:eastAsia="SimSun"/>
                <w:sz w:val="22"/>
                <w:szCs w:val="22"/>
                <w:lang w:val="en-US" w:eastAsia="zh-CN"/>
              </w:rPr>
              <w:t>0.5</w:t>
            </w:r>
            <w:r>
              <w:rPr>
                <w:rFonts w:eastAsia="SimSun"/>
                <w:sz w:val="22"/>
                <w:szCs w:val="22"/>
                <w:lang w:val="en-US" w:eastAsia="zh-CN"/>
              </w:rPr>
              <w:t>1</w:t>
            </w:r>
          </w:p>
        </w:tc>
      </w:tr>
    </w:tbl>
    <w:p w14:paraId="669E14D2" w14:textId="150704A9" w:rsidR="00C7646E" w:rsidRDefault="00C7646E" w:rsidP="00C7646E">
      <w:pPr>
        <w:spacing w:afterLines="50"/>
        <w:jc w:val="center"/>
        <w:rPr>
          <w:rFonts w:eastAsia="SimSun"/>
          <w:sz w:val="22"/>
          <w:szCs w:val="22"/>
          <w:lang w:val="en-US" w:eastAsia="zh-CN"/>
        </w:rPr>
      </w:pPr>
      <w:r w:rsidRPr="000E2AFE">
        <w:rPr>
          <w:rFonts w:eastAsia="SimSun"/>
          <w:b/>
          <w:bCs/>
          <w:sz w:val="22"/>
          <w:szCs w:val="22"/>
          <w:lang w:val="en-US" w:eastAsia="zh-CN"/>
        </w:rPr>
        <w:t xml:space="preserve">Table </w:t>
      </w:r>
      <w:r w:rsidR="00377AA8">
        <w:rPr>
          <w:rFonts w:eastAsia="SimSun"/>
          <w:b/>
          <w:bCs/>
          <w:sz w:val="22"/>
          <w:szCs w:val="22"/>
          <w:lang w:val="en-US" w:eastAsia="zh-CN"/>
        </w:rPr>
        <w:t>3</w:t>
      </w:r>
      <w:r w:rsidRPr="000E2AFE">
        <w:rPr>
          <w:rFonts w:eastAsia="SimSun"/>
          <w:b/>
          <w:bCs/>
          <w:sz w:val="22"/>
          <w:szCs w:val="22"/>
          <w:lang w:val="en-US" w:eastAsia="zh-CN"/>
        </w:rPr>
        <w:t>.</w:t>
      </w:r>
      <w:r>
        <w:rPr>
          <w:rFonts w:eastAsia="SimSun"/>
          <w:sz w:val="22"/>
          <w:szCs w:val="22"/>
          <w:lang w:val="en-US" w:eastAsia="zh-CN"/>
        </w:rPr>
        <w:t xml:space="preserve"> </w:t>
      </w:r>
      <w:r w:rsidRPr="00E43658">
        <w:rPr>
          <w:rFonts w:eastAsia="SimSun"/>
          <w:sz w:val="22"/>
          <w:szCs w:val="22"/>
          <w:lang w:val="en-US" w:eastAsia="zh-CN"/>
        </w:rPr>
        <w:t xml:space="preserve">Performance </w:t>
      </w:r>
      <w:r>
        <w:rPr>
          <w:rFonts w:eastAsia="SimSun"/>
          <w:sz w:val="22"/>
          <w:szCs w:val="22"/>
          <w:lang w:val="en-US" w:eastAsia="zh-CN"/>
        </w:rPr>
        <w:t>(SGCS) of</w:t>
      </w:r>
      <w:r w:rsidRPr="00E43658">
        <w:rPr>
          <w:rFonts w:eastAsia="SimSun"/>
          <w:sz w:val="22"/>
          <w:szCs w:val="22"/>
          <w:lang w:val="en-US" w:eastAsia="zh-CN"/>
        </w:rPr>
        <w:t xml:space="preserve"> </w:t>
      </w:r>
      <w:r>
        <w:rPr>
          <w:rFonts w:eastAsia="SimSun"/>
          <w:sz w:val="22"/>
          <w:szCs w:val="22"/>
          <w:lang w:val="en-US" w:eastAsia="zh-CN"/>
        </w:rPr>
        <w:t xml:space="preserve">Type 3 and Type </w:t>
      </w:r>
      <w:r w:rsidR="000768BA">
        <w:rPr>
          <w:rFonts w:eastAsia="SimSun"/>
          <w:sz w:val="22"/>
          <w:szCs w:val="22"/>
          <w:lang w:val="en-US" w:eastAsia="zh-CN"/>
        </w:rPr>
        <w:t>4</w:t>
      </w:r>
      <w:r>
        <w:rPr>
          <w:rFonts w:eastAsia="SimSun"/>
          <w:sz w:val="22"/>
          <w:szCs w:val="22"/>
          <w:lang w:val="en-US" w:eastAsia="zh-CN"/>
        </w:rPr>
        <w:t xml:space="preserve"> when payload is 608bits.</w:t>
      </w:r>
    </w:p>
    <w:tbl>
      <w:tblPr>
        <w:tblW w:w="6480" w:type="dxa"/>
        <w:jc w:val="center"/>
        <w:tblCellMar>
          <w:left w:w="0" w:type="dxa"/>
          <w:right w:w="0" w:type="dxa"/>
        </w:tblCellMar>
        <w:tblLook w:val="04A0" w:firstRow="1" w:lastRow="0" w:firstColumn="1" w:lastColumn="0" w:noHBand="0" w:noVBand="1"/>
      </w:tblPr>
      <w:tblGrid>
        <w:gridCol w:w="2160"/>
        <w:gridCol w:w="2160"/>
        <w:gridCol w:w="2160"/>
      </w:tblGrid>
      <w:tr w:rsidR="00C7646E" w:rsidRPr="00612BA8" w14:paraId="43C61676" w14:textId="77777777">
        <w:trPr>
          <w:trHeight w:val="327"/>
          <w:jc w:val="center"/>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991BC0A" w14:textId="77777777" w:rsidR="00C7646E" w:rsidRPr="00612BA8" w:rsidRDefault="00C7646E">
            <w:pPr>
              <w:spacing w:afterLines="50"/>
              <w:jc w:val="center"/>
              <w:rPr>
                <w:rFonts w:eastAsia="SimSun"/>
                <w:sz w:val="22"/>
                <w:szCs w:val="22"/>
                <w:lang w:val="en-US" w:eastAsia="zh-CN"/>
              </w:rPr>
            </w:pPr>
            <w:r w:rsidRPr="00612BA8">
              <w:rPr>
                <w:rFonts w:eastAsia="SimSun"/>
                <w:sz w:val="22"/>
                <w:szCs w:val="22"/>
                <w:lang w:val="en-US" w:eastAsia="zh-CN"/>
              </w:rPr>
              <w:t>Training Method</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6E7C039" w14:textId="77777777" w:rsidR="00C7646E" w:rsidRPr="00612BA8" w:rsidRDefault="00C7646E">
            <w:pPr>
              <w:spacing w:afterLines="50"/>
              <w:jc w:val="center"/>
              <w:rPr>
                <w:rFonts w:eastAsia="SimSun"/>
                <w:sz w:val="22"/>
                <w:szCs w:val="22"/>
                <w:lang w:val="en-US" w:eastAsia="zh-CN"/>
              </w:rPr>
            </w:pPr>
            <w:proofErr w:type="spellStart"/>
            <w:r w:rsidRPr="00612BA8">
              <w:rPr>
                <w:rFonts w:eastAsia="SimSun"/>
                <w:sz w:val="22"/>
                <w:szCs w:val="22"/>
                <w:lang w:val="en-US" w:eastAsia="zh-CN"/>
              </w:rPr>
              <w:t>Evalset</w:t>
            </w:r>
            <w:proofErr w:type="spellEnd"/>
          </w:p>
        </w:tc>
      </w:tr>
      <w:tr w:rsidR="00C7646E" w:rsidRPr="00612BA8" w14:paraId="472E4FA0" w14:textId="77777777">
        <w:trPr>
          <w:trHeight w:val="3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5878D9" w14:textId="77777777" w:rsidR="00C7646E" w:rsidRPr="00612BA8" w:rsidRDefault="00C7646E">
            <w:pPr>
              <w:spacing w:afterLines="50"/>
              <w:jc w:val="center"/>
              <w:rPr>
                <w:rFonts w:eastAsia="SimSun"/>
                <w:sz w:val="22"/>
                <w:szCs w:val="22"/>
                <w:lang w:val="en-US" w:eastAsia="zh-CN"/>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A20D75A" w14:textId="77777777" w:rsidR="00C7646E" w:rsidRPr="00612BA8" w:rsidRDefault="00C7646E">
            <w:pPr>
              <w:spacing w:afterLines="50"/>
              <w:jc w:val="center"/>
              <w:rPr>
                <w:rFonts w:eastAsia="SimSun"/>
                <w:sz w:val="22"/>
                <w:szCs w:val="22"/>
                <w:lang w:val="en-US" w:eastAsia="zh-CN"/>
              </w:rPr>
            </w:pPr>
            <w:proofErr w:type="spellStart"/>
            <w:r w:rsidRPr="00612BA8">
              <w:rPr>
                <w:rFonts w:eastAsia="SimSun"/>
                <w:sz w:val="22"/>
                <w:szCs w:val="22"/>
                <w:lang w:val="en-US" w:eastAsia="zh-CN"/>
              </w:rPr>
              <w:t>U</w:t>
            </w:r>
            <w:r>
              <w:rPr>
                <w:rFonts w:eastAsia="SimSun"/>
                <w:sz w:val="22"/>
                <w:szCs w:val="22"/>
                <w:lang w:val="en-US" w:eastAsia="zh-CN"/>
              </w:rPr>
              <w:t>M</w:t>
            </w:r>
            <w:r w:rsidRPr="00612BA8">
              <w:rPr>
                <w:rFonts w:eastAsia="SimSun"/>
                <w:sz w:val="22"/>
                <w:szCs w:val="22"/>
                <w:lang w:val="en-US" w:eastAsia="zh-CN"/>
              </w:rPr>
              <w:t>a</w:t>
            </w:r>
            <w:proofErr w:type="spellEnd"/>
            <w:r w:rsidRPr="00612BA8">
              <w:rPr>
                <w:rFonts w:eastAsia="SimSun"/>
                <w:sz w:val="22"/>
                <w:szCs w:val="22"/>
                <w:lang w:val="en-US" w:eastAsia="zh-CN"/>
              </w:rPr>
              <w:t xml:space="preserve"> 4GHz</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8F26C37" w14:textId="77777777" w:rsidR="00C7646E" w:rsidRPr="00612BA8" w:rsidRDefault="00C7646E">
            <w:pPr>
              <w:spacing w:afterLines="50"/>
              <w:jc w:val="center"/>
              <w:rPr>
                <w:rFonts w:eastAsia="SimSun"/>
                <w:sz w:val="22"/>
                <w:szCs w:val="22"/>
                <w:lang w:val="en-US" w:eastAsia="zh-CN"/>
              </w:rPr>
            </w:pPr>
            <w:proofErr w:type="spellStart"/>
            <w:r w:rsidRPr="00612BA8">
              <w:rPr>
                <w:rFonts w:eastAsia="SimSun"/>
                <w:sz w:val="22"/>
                <w:szCs w:val="22"/>
                <w:lang w:val="en-US" w:eastAsia="zh-CN"/>
              </w:rPr>
              <w:t>U</w:t>
            </w:r>
            <w:r>
              <w:rPr>
                <w:rFonts w:eastAsia="SimSun"/>
                <w:sz w:val="22"/>
                <w:szCs w:val="22"/>
                <w:lang w:val="en-US" w:eastAsia="zh-CN"/>
              </w:rPr>
              <w:t>M</w:t>
            </w:r>
            <w:r w:rsidRPr="00612BA8">
              <w:rPr>
                <w:rFonts w:eastAsia="SimSun"/>
                <w:sz w:val="22"/>
                <w:szCs w:val="22"/>
                <w:lang w:val="en-US" w:eastAsia="zh-CN"/>
              </w:rPr>
              <w:t>i</w:t>
            </w:r>
            <w:proofErr w:type="spellEnd"/>
            <w:r w:rsidRPr="00612BA8">
              <w:rPr>
                <w:rFonts w:eastAsia="SimSun"/>
                <w:sz w:val="22"/>
                <w:szCs w:val="22"/>
                <w:lang w:val="en-US" w:eastAsia="zh-CN"/>
              </w:rPr>
              <w:t xml:space="preserve"> 4GHz</w:t>
            </w:r>
          </w:p>
        </w:tc>
      </w:tr>
      <w:tr w:rsidR="00C7646E" w:rsidRPr="00612BA8" w14:paraId="00F11E7C" w14:textId="77777777">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6B17834" w14:textId="77777777" w:rsidR="00C7646E" w:rsidRPr="00612BA8" w:rsidRDefault="00C7646E">
            <w:pPr>
              <w:spacing w:afterLines="50"/>
              <w:jc w:val="center"/>
              <w:rPr>
                <w:rFonts w:eastAsia="SimSun"/>
                <w:sz w:val="22"/>
                <w:szCs w:val="22"/>
                <w:lang w:val="en-US" w:eastAsia="zh-CN"/>
              </w:rPr>
            </w:pPr>
            <w:r>
              <w:rPr>
                <w:rFonts w:eastAsia="SimSun"/>
                <w:sz w:val="22"/>
                <w:lang w:eastAsia="zh-CN"/>
              </w:rPr>
              <w:t>Benchmark</w:t>
            </w:r>
            <w:r w:rsidRPr="00612BA8">
              <w:rPr>
                <w:rFonts w:eastAsia="SimSun"/>
                <w:sz w:val="22"/>
                <w:szCs w:val="22"/>
                <w:lang w:val="en-US" w:eastAsia="zh-CN"/>
              </w:rPr>
              <w:t xml:space="preserve"> 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15D3CE0" w14:textId="77777777" w:rsidR="00C7646E" w:rsidRPr="00612BA8" w:rsidRDefault="00C7646E">
            <w:pPr>
              <w:spacing w:afterLines="50"/>
              <w:jc w:val="center"/>
              <w:rPr>
                <w:rFonts w:eastAsia="SimSun"/>
                <w:sz w:val="22"/>
                <w:szCs w:val="22"/>
                <w:lang w:val="en-US" w:eastAsia="zh-CN"/>
              </w:rPr>
            </w:pPr>
            <w:r w:rsidRPr="00612BA8">
              <w:rPr>
                <w:rFonts w:eastAsia="SimSun"/>
                <w:sz w:val="22"/>
                <w:szCs w:val="22"/>
                <w:lang w:val="en-US" w:eastAsia="zh-CN"/>
              </w:rPr>
              <w:t>0.77</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0F56359" w14:textId="77777777" w:rsidR="00C7646E" w:rsidRPr="00612BA8" w:rsidRDefault="00C7646E">
            <w:pPr>
              <w:spacing w:afterLines="50"/>
              <w:jc w:val="center"/>
              <w:rPr>
                <w:rFonts w:eastAsia="SimSun"/>
                <w:sz w:val="22"/>
                <w:szCs w:val="22"/>
                <w:lang w:val="en-US" w:eastAsia="zh-CN"/>
              </w:rPr>
            </w:pPr>
            <w:r w:rsidRPr="00612BA8">
              <w:rPr>
                <w:rFonts w:eastAsia="SimSun"/>
                <w:sz w:val="22"/>
                <w:szCs w:val="22"/>
                <w:lang w:val="en-US" w:eastAsia="zh-CN"/>
              </w:rPr>
              <w:t>0.78</w:t>
            </w:r>
          </w:p>
        </w:tc>
      </w:tr>
      <w:tr w:rsidR="00C7646E" w:rsidRPr="00612BA8" w14:paraId="084E3308" w14:textId="77777777">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D2B23A9" w14:textId="77777777" w:rsidR="00C7646E" w:rsidRPr="00612BA8" w:rsidRDefault="00C7646E">
            <w:pPr>
              <w:spacing w:afterLines="50"/>
              <w:jc w:val="center"/>
              <w:rPr>
                <w:rFonts w:eastAsia="SimSun"/>
                <w:sz w:val="22"/>
                <w:szCs w:val="22"/>
                <w:lang w:val="en-US" w:eastAsia="zh-CN"/>
              </w:rPr>
            </w:pPr>
            <w:r>
              <w:rPr>
                <w:rFonts w:eastAsia="SimSun"/>
                <w:sz w:val="22"/>
                <w:lang w:eastAsia="zh-CN"/>
              </w:rPr>
              <w:t>Benchmark</w:t>
            </w:r>
            <w:r w:rsidRPr="00612BA8">
              <w:rPr>
                <w:rFonts w:eastAsia="SimSun"/>
                <w:sz w:val="22"/>
                <w:szCs w:val="22"/>
                <w:lang w:val="en-US" w:eastAsia="zh-CN"/>
              </w:rPr>
              <w:t xml:space="preserve"> 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B03CF1B" w14:textId="77777777" w:rsidR="00C7646E" w:rsidRPr="0070297A" w:rsidRDefault="00C7646E">
            <w:pPr>
              <w:spacing w:afterLines="50"/>
              <w:jc w:val="center"/>
              <w:rPr>
                <w:rFonts w:eastAsia="SimSun"/>
                <w:sz w:val="22"/>
                <w:szCs w:val="22"/>
                <w:lang w:val="en-US" w:eastAsia="zh-CN"/>
              </w:rPr>
            </w:pPr>
            <w:r w:rsidRPr="0070297A">
              <w:rPr>
                <w:rFonts w:eastAsia="SimSun" w:hint="eastAsia"/>
                <w:sz w:val="22"/>
                <w:szCs w:val="22"/>
                <w:lang w:val="en-US" w:eastAsia="zh-CN"/>
              </w:rPr>
              <w:t>0</w:t>
            </w:r>
            <w:r w:rsidRPr="0070297A">
              <w:rPr>
                <w:rFonts w:eastAsia="SimSun"/>
                <w:sz w:val="22"/>
                <w:szCs w:val="22"/>
                <w:lang w:val="en-US" w:eastAsia="zh-CN"/>
              </w:rPr>
              <w:t>.77</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C2D1368" w14:textId="77777777" w:rsidR="00C7646E" w:rsidRPr="0070297A" w:rsidRDefault="00C7646E">
            <w:pPr>
              <w:spacing w:afterLines="50"/>
              <w:jc w:val="center"/>
              <w:rPr>
                <w:rFonts w:eastAsia="SimSun"/>
                <w:sz w:val="22"/>
                <w:szCs w:val="22"/>
                <w:lang w:val="en-US" w:eastAsia="zh-CN"/>
              </w:rPr>
            </w:pPr>
            <w:r w:rsidRPr="0070297A">
              <w:rPr>
                <w:rFonts w:eastAsia="SimSun" w:hint="eastAsia"/>
                <w:sz w:val="22"/>
                <w:szCs w:val="22"/>
                <w:lang w:val="en-US" w:eastAsia="zh-CN"/>
              </w:rPr>
              <w:t>0</w:t>
            </w:r>
            <w:r w:rsidRPr="0070297A">
              <w:rPr>
                <w:rFonts w:eastAsia="SimSun"/>
                <w:sz w:val="22"/>
                <w:szCs w:val="22"/>
                <w:lang w:val="en-US" w:eastAsia="zh-CN"/>
              </w:rPr>
              <w:t>.81</w:t>
            </w:r>
          </w:p>
        </w:tc>
      </w:tr>
      <w:tr w:rsidR="00C7646E" w:rsidRPr="00612BA8" w14:paraId="2C13633C" w14:textId="77777777">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B0880DD" w14:textId="6FBD924A" w:rsidR="00C7646E" w:rsidRPr="00612BA8" w:rsidRDefault="00C7646E">
            <w:pPr>
              <w:spacing w:afterLines="50"/>
              <w:jc w:val="center"/>
              <w:rPr>
                <w:rFonts w:eastAsia="SimSun"/>
                <w:sz w:val="22"/>
                <w:szCs w:val="22"/>
                <w:lang w:val="en-US" w:eastAsia="zh-CN"/>
              </w:rPr>
            </w:pPr>
            <w:r w:rsidRPr="00612BA8">
              <w:rPr>
                <w:rFonts w:eastAsia="SimSun"/>
                <w:sz w:val="22"/>
                <w:szCs w:val="22"/>
                <w:lang w:val="en-US" w:eastAsia="zh-CN"/>
              </w:rPr>
              <w:t>Type 3</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04478A6" w14:textId="77777777" w:rsidR="00C7646E" w:rsidRPr="00612BA8" w:rsidRDefault="00C7646E">
            <w:pPr>
              <w:spacing w:afterLines="50"/>
              <w:jc w:val="center"/>
              <w:rPr>
                <w:rFonts w:eastAsia="SimSun"/>
                <w:sz w:val="22"/>
                <w:szCs w:val="22"/>
                <w:lang w:val="en-US" w:eastAsia="zh-CN"/>
              </w:rPr>
            </w:pPr>
            <w:r w:rsidRPr="00612BA8">
              <w:rPr>
                <w:rFonts w:eastAsia="SimSun"/>
                <w:sz w:val="22"/>
                <w:szCs w:val="22"/>
                <w:lang w:val="en-US" w:eastAsia="zh-CN"/>
              </w:rPr>
              <w:t> -</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DD55464" w14:textId="77777777" w:rsidR="00C7646E" w:rsidRPr="00612BA8" w:rsidRDefault="00C7646E">
            <w:pPr>
              <w:spacing w:afterLines="50"/>
              <w:jc w:val="center"/>
              <w:rPr>
                <w:rFonts w:eastAsia="SimSun"/>
                <w:sz w:val="22"/>
                <w:szCs w:val="22"/>
                <w:lang w:val="en-US" w:eastAsia="zh-CN"/>
              </w:rPr>
            </w:pPr>
            <w:r w:rsidRPr="00612BA8">
              <w:rPr>
                <w:rFonts w:eastAsia="SimSun"/>
                <w:sz w:val="22"/>
                <w:szCs w:val="22"/>
                <w:lang w:val="en-US" w:eastAsia="zh-CN"/>
              </w:rPr>
              <w:t>0.7</w:t>
            </w:r>
            <w:r>
              <w:rPr>
                <w:rFonts w:eastAsia="SimSun"/>
                <w:sz w:val="22"/>
                <w:szCs w:val="22"/>
                <w:lang w:val="en-US" w:eastAsia="zh-CN"/>
              </w:rPr>
              <w:t>4</w:t>
            </w:r>
          </w:p>
        </w:tc>
      </w:tr>
      <w:tr w:rsidR="00C7646E" w:rsidRPr="00612BA8" w14:paraId="6A53C444" w14:textId="77777777">
        <w:trPr>
          <w:trHeight w:val="149"/>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ED2C5A4" w14:textId="56A211F3" w:rsidR="00C7646E" w:rsidRPr="00612BA8" w:rsidRDefault="00C7646E">
            <w:pPr>
              <w:spacing w:afterLines="50"/>
              <w:jc w:val="center"/>
              <w:rPr>
                <w:rFonts w:eastAsia="SimSun"/>
                <w:sz w:val="22"/>
                <w:szCs w:val="22"/>
                <w:lang w:val="en-US" w:eastAsia="zh-CN"/>
              </w:rPr>
            </w:pPr>
            <w:r w:rsidRPr="00612BA8">
              <w:rPr>
                <w:rFonts w:eastAsia="SimSun"/>
                <w:sz w:val="22"/>
                <w:szCs w:val="22"/>
                <w:lang w:val="en-US" w:eastAsia="zh-CN"/>
              </w:rPr>
              <w:t xml:space="preserve">Type </w:t>
            </w:r>
            <w:r w:rsidR="00AB1C7F">
              <w:rPr>
                <w:rFonts w:eastAsia="SimSun"/>
                <w:sz w:val="22"/>
                <w:szCs w:val="22"/>
                <w:lang w:val="en-US" w:eastAsia="zh-CN"/>
              </w:rPr>
              <w:t>4</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6F52467" w14:textId="77777777" w:rsidR="00C7646E" w:rsidRPr="00612BA8" w:rsidRDefault="00C7646E">
            <w:pPr>
              <w:spacing w:afterLines="50"/>
              <w:jc w:val="center"/>
              <w:rPr>
                <w:rFonts w:eastAsia="SimSun"/>
                <w:sz w:val="22"/>
                <w:szCs w:val="22"/>
                <w:lang w:val="en-US" w:eastAsia="zh-CN"/>
              </w:rPr>
            </w:pPr>
            <w:r w:rsidRPr="00612BA8">
              <w:rPr>
                <w:rFonts w:eastAsia="SimSun"/>
                <w:sz w:val="22"/>
                <w:szCs w:val="22"/>
                <w:lang w:val="en-US" w:eastAsia="zh-CN"/>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5827F20" w14:textId="77777777" w:rsidR="00C7646E" w:rsidRPr="00612BA8" w:rsidRDefault="00C7646E">
            <w:pPr>
              <w:spacing w:afterLines="5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.78</w:t>
            </w:r>
          </w:p>
        </w:tc>
      </w:tr>
    </w:tbl>
    <w:p w14:paraId="2A9D5625" w14:textId="72547D05" w:rsidR="00C7646E" w:rsidRPr="00F634FF" w:rsidRDefault="00C7646E" w:rsidP="00C7646E">
      <w:pPr>
        <w:spacing w:afterLines="50"/>
        <w:jc w:val="left"/>
        <w:rPr>
          <w:rFonts w:eastAsia="SimSun"/>
          <w:sz w:val="22"/>
          <w:szCs w:val="22"/>
          <w:lang w:val="en-US" w:eastAsia="zh-CN"/>
        </w:rPr>
      </w:pPr>
      <w:r w:rsidRPr="00F634FF">
        <w:rPr>
          <w:rFonts w:eastAsia="SimSun"/>
          <w:b/>
          <w:iCs/>
          <w:sz w:val="22"/>
          <w:szCs w:val="22"/>
          <w:u w:val="single"/>
          <w:lang w:eastAsia="zh-CN"/>
        </w:rPr>
        <w:t>Observation 1</w:t>
      </w:r>
      <w:r w:rsidRPr="00F634FF">
        <w:rPr>
          <w:rFonts w:eastAsia="SimSun"/>
          <w:sz w:val="22"/>
          <w:szCs w:val="22"/>
          <w:lang w:val="en-US" w:eastAsia="zh-CN"/>
        </w:rPr>
        <w:t>:</w:t>
      </w:r>
      <w:r>
        <w:rPr>
          <w:rFonts w:eastAsia="SimSun"/>
          <w:sz w:val="22"/>
          <w:szCs w:val="22"/>
          <w:lang w:val="en-US" w:eastAsia="zh-CN"/>
        </w:rPr>
        <w:t xml:space="preserve"> </w:t>
      </w:r>
      <w:r w:rsidRPr="00FA17FB">
        <w:rPr>
          <w:rFonts w:eastAsia="SimSun"/>
          <w:sz w:val="22"/>
          <w:szCs w:val="22"/>
          <w:lang w:val="en-US" w:eastAsia="zh-CN"/>
        </w:rPr>
        <w:t xml:space="preserve">Compared with </w:t>
      </w:r>
      <w:r>
        <w:rPr>
          <w:rFonts w:eastAsia="SimSun"/>
          <w:sz w:val="22"/>
          <w:lang w:eastAsia="zh-CN"/>
        </w:rPr>
        <w:t>Benchmark</w:t>
      </w:r>
      <w:r w:rsidRPr="00612BA8">
        <w:rPr>
          <w:rFonts w:eastAsia="SimSun"/>
          <w:sz w:val="22"/>
          <w:szCs w:val="22"/>
          <w:lang w:val="en-US" w:eastAsia="zh-CN"/>
        </w:rPr>
        <w:t xml:space="preserve"> </w:t>
      </w:r>
      <w:r w:rsidRPr="00FA17FB">
        <w:rPr>
          <w:rFonts w:eastAsia="SimSun"/>
          <w:sz w:val="22"/>
          <w:szCs w:val="22"/>
          <w:lang w:val="en-US" w:eastAsia="zh-CN"/>
        </w:rPr>
        <w:t xml:space="preserve">2, when using Type </w:t>
      </w:r>
      <w:r w:rsidR="00AB1C7F">
        <w:rPr>
          <w:rFonts w:eastAsia="SimSun"/>
          <w:sz w:val="22"/>
          <w:szCs w:val="22"/>
          <w:lang w:val="en-US" w:eastAsia="zh-CN"/>
        </w:rPr>
        <w:t>3</w:t>
      </w:r>
      <w:r w:rsidRPr="00FA17FB">
        <w:rPr>
          <w:rFonts w:eastAsia="SimSun"/>
          <w:sz w:val="22"/>
          <w:szCs w:val="22"/>
          <w:lang w:val="en-US" w:eastAsia="zh-CN"/>
        </w:rPr>
        <w:t xml:space="preserve"> training strategy for UE2 training, a </w:t>
      </w:r>
      <w:r w:rsidRPr="00F634FF">
        <w:rPr>
          <w:rFonts w:eastAsia="SimSun"/>
          <w:sz w:val="22"/>
          <w:szCs w:val="22"/>
          <w:lang w:val="en-US" w:eastAsia="zh-CN"/>
        </w:rPr>
        <w:t>significant decrease can be observed.</w:t>
      </w:r>
    </w:p>
    <w:p w14:paraId="70FEA36D" w14:textId="44A87DE0" w:rsidR="00C7646E" w:rsidRPr="00F634FF" w:rsidRDefault="00C7646E" w:rsidP="00C7646E">
      <w:pPr>
        <w:spacing w:afterLines="50"/>
        <w:jc w:val="left"/>
        <w:rPr>
          <w:rFonts w:eastAsia="SimSun"/>
          <w:sz w:val="22"/>
          <w:szCs w:val="22"/>
          <w:lang w:val="en-US" w:eastAsia="zh-CN"/>
        </w:rPr>
      </w:pPr>
      <w:r w:rsidRPr="00F634FF">
        <w:rPr>
          <w:rFonts w:eastAsia="SimSun"/>
          <w:b/>
          <w:iCs/>
          <w:sz w:val="22"/>
          <w:szCs w:val="22"/>
          <w:u w:val="single"/>
          <w:lang w:eastAsia="zh-CN"/>
        </w:rPr>
        <w:t>Observation 2</w:t>
      </w:r>
      <w:r w:rsidRPr="00F634FF">
        <w:rPr>
          <w:rFonts w:eastAsia="SimSun"/>
          <w:sz w:val="22"/>
          <w:szCs w:val="22"/>
          <w:lang w:val="en-US" w:eastAsia="zh-CN"/>
        </w:rPr>
        <w:t xml:space="preserve">: Compared with </w:t>
      </w:r>
      <w:r w:rsidRPr="00F634FF">
        <w:rPr>
          <w:rFonts w:eastAsia="SimSun"/>
          <w:sz w:val="22"/>
          <w:lang w:eastAsia="zh-CN"/>
        </w:rPr>
        <w:t>Benchmark</w:t>
      </w:r>
      <w:r w:rsidRPr="00F634FF">
        <w:rPr>
          <w:rFonts w:eastAsia="SimSun"/>
          <w:sz w:val="22"/>
          <w:szCs w:val="22"/>
          <w:lang w:val="en-US" w:eastAsia="zh-CN"/>
        </w:rPr>
        <w:t xml:space="preserve"> 2, when using Type </w:t>
      </w:r>
      <w:r w:rsidR="00AB1C7F" w:rsidRPr="00F634FF">
        <w:rPr>
          <w:rFonts w:eastAsia="SimSun"/>
          <w:sz w:val="22"/>
          <w:szCs w:val="22"/>
          <w:lang w:val="en-US" w:eastAsia="zh-CN"/>
        </w:rPr>
        <w:t>4</w:t>
      </w:r>
      <w:r w:rsidRPr="00F634FF">
        <w:rPr>
          <w:rFonts w:eastAsia="SimSun"/>
          <w:sz w:val="22"/>
          <w:szCs w:val="22"/>
          <w:lang w:val="en-US" w:eastAsia="zh-CN"/>
        </w:rPr>
        <w:t xml:space="preserve"> training strategy for UE2 training, a slight decrease can be observed.</w:t>
      </w:r>
    </w:p>
    <w:p w14:paraId="73D09291" w14:textId="56074763" w:rsidR="00C7646E" w:rsidRDefault="00C7646E" w:rsidP="00C7646E">
      <w:pPr>
        <w:spacing w:afterLines="50"/>
        <w:jc w:val="left"/>
        <w:rPr>
          <w:rFonts w:eastAsia="SimSun"/>
          <w:sz w:val="22"/>
          <w:szCs w:val="22"/>
          <w:lang w:val="en-US" w:eastAsia="zh-CN"/>
        </w:rPr>
      </w:pPr>
      <w:r w:rsidRPr="00F634FF">
        <w:rPr>
          <w:rFonts w:eastAsia="SimSun" w:hint="eastAsia"/>
          <w:b/>
          <w:iCs/>
          <w:sz w:val="22"/>
          <w:szCs w:val="22"/>
          <w:u w:val="single"/>
          <w:lang w:eastAsia="zh-CN"/>
        </w:rPr>
        <w:t>O</w:t>
      </w:r>
      <w:r w:rsidRPr="00F634FF">
        <w:rPr>
          <w:rFonts w:eastAsia="SimSun"/>
          <w:b/>
          <w:iCs/>
          <w:sz w:val="22"/>
          <w:szCs w:val="22"/>
          <w:u w:val="single"/>
          <w:lang w:eastAsia="zh-CN"/>
        </w:rPr>
        <w:t>bservation 3</w:t>
      </w:r>
      <w:r w:rsidRPr="00F634FF">
        <w:rPr>
          <w:rFonts w:eastAsia="SimSun"/>
          <w:sz w:val="22"/>
          <w:szCs w:val="22"/>
          <w:lang w:val="en-US" w:eastAsia="zh-CN"/>
        </w:rPr>
        <w:t>: When trainset on UE2</w:t>
      </w:r>
      <w:r>
        <w:rPr>
          <w:rFonts w:eastAsia="SimSun"/>
          <w:sz w:val="22"/>
          <w:szCs w:val="22"/>
          <w:lang w:val="en-US" w:eastAsia="zh-CN"/>
        </w:rPr>
        <w:t xml:space="preserve"> is different from dataset for NW-side training, the performance of Type </w:t>
      </w:r>
      <w:r w:rsidR="00D036D6">
        <w:rPr>
          <w:rFonts w:eastAsia="SimSun"/>
          <w:sz w:val="22"/>
          <w:szCs w:val="22"/>
          <w:lang w:val="en-US" w:eastAsia="zh-CN"/>
        </w:rPr>
        <w:t>4</w:t>
      </w:r>
      <w:r>
        <w:rPr>
          <w:rFonts w:eastAsia="SimSun"/>
          <w:sz w:val="22"/>
          <w:szCs w:val="22"/>
          <w:lang w:val="en-US" w:eastAsia="zh-CN"/>
        </w:rPr>
        <w:t xml:space="preserve"> training is better than that of Type 3 training.</w:t>
      </w:r>
    </w:p>
    <w:p w14:paraId="2393BC30" w14:textId="32AF4F54" w:rsidR="00C7646E" w:rsidRPr="003150A5" w:rsidRDefault="00C7646E" w:rsidP="00C7646E">
      <w:pPr>
        <w:spacing w:before="240"/>
        <w:rPr>
          <w:rFonts w:eastAsia="SimSun"/>
          <w:sz w:val="22"/>
          <w:lang w:eastAsia="zh-CN"/>
        </w:rPr>
      </w:pPr>
      <w:r>
        <w:rPr>
          <w:rFonts w:eastAsia="SimSun"/>
          <w:b/>
          <w:bCs/>
          <w:sz w:val="22"/>
          <w:szCs w:val="18"/>
          <w:lang w:eastAsia="zh-CN"/>
        </w:rPr>
        <w:t>Extendibility with Different Device Type</w:t>
      </w:r>
      <w:r w:rsidR="008E4553">
        <w:rPr>
          <w:rFonts w:eastAsia="SimSun"/>
          <w:b/>
          <w:bCs/>
          <w:sz w:val="22"/>
          <w:szCs w:val="18"/>
          <w:lang w:eastAsia="zh-CN"/>
        </w:rPr>
        <w:t>s</w:t>
      </w:r>
    </w:p>
    <w:p w14:paraId="75A74C7C" w14:textId="3BE41BD2" w:rsidR="00C7646E" w:rsidRDefault="00C7646E" w:rsidP="00C7646E">
      <w:pPr>
        <w:spacing w:before="240" w:afterLines="50"/>
        <w:rPr>
          <w:sz w:val="22"/>
        </w:rPr>
      </w:pPr>
      <w:r>
        <w:rPr>
          <w:rFonts w:eastAsia="SimSun" w:hint="eastAsia"/>
          <w:sz w:val="22"/>
          <w:lang w:eastAsia="zh-CN"/>
        </w:rPr>
        <w:t>D</w:t>
      </w:r>
      <w:r>
        <w:rPr>
          <w:rFonts w:eastAsia="SimSun"/>
          <w:sz w:val="22"/>
          <w:lang w:eastAsia="zh-CN"/>
        </w:rPr>
        <w:t xml:space="preserve">uring the RAN1#112 meeting, the extendibility of models with different UE types was raised. </w:t>
      </w:r>
      <w:r w:rsidRPr="00642420">
        <w:rPr>
          <w:sz w:val="22"/>
        </w:rPr>
        <w:t xml:space="preserve">Due to the discrepancy in the data distribution between different UEs, directly applying a model trained on one UE to another UE for inference may result in performance degradation. Type </w:t>
      </w:r>
      <w:r w:rsidR="00422179">
        <w:rPr>
          <w:sz w:val="22"/>
        </w:rPr>
        <w:t>3</w:t>
      </w:r>
      <w:r w:rsidRPr="00642420">
        <w:rPr>
          <w:sz w:val="22"/>
        </w:rPr>
        <w:t xml:space="preserve"> and Type </w:t>
      </w:r>
      <w:r w:rsidR="00422179">
        <w:rPr>
          <w:sz w:val="22"/>
        </w:rPr>
        <w:t>4</w:t>
      </w:r>
      <w:r w:rsidRPr="00642420">
        <w:rPr>
          <w:sz w:val="22"/>
        </w:rPr>
        <w:t xml:space="preserve"> training paradigms provide methods to compensate</w:t>
      </w:r>
      <w:r>
        <w:rPr>
          <w:sz w:val="22"/>
        </w:rPr>
        <w:t xml:space="preserve"> for</w:t>
      </w:r>
      <w:r w:rsidRPr="00642420">
        <w:rPr>
          <w:sz w:val="22"/>
        </w:rPr>
        <w:t xml:space="preserve"> this discrepancy. </w:t>
      </w:r>
    </w:p>
    <w:p w14:paraId="2E2E2317" w14:textId="77777777" w:rsidR="00C7646E" w:rsidRPr="002E5435" w:rsidRDefault="00C7646E" w:rsidP="00C7646E">
      <w:pPr>
        <w:spacing w:before="240" w:afterLines="50"/>
        <w:rPr>
          <w:rFonts w:eastAsia="SimSun"/>
          <w:sz w:val="22"/>
          <w:lang w:eastAsia="zh-CN"/>
        </w:rPr>
      </w:pPr>
      <w:r>
        <w:rPr>
          <w:rFonts w:eastAsia="SimSun" w:hint="eastAsia"/>
          <w:sz w:val="22"/>
          <w:lang w:eastAsia="zh-CN"/>
        </w:rPr>
        <w:t>T</w:t>
      </w:r>
      <w:r>
        <w:rPr>
          <w:rFonts w:eastAsia="SimSun"/>
          <w:sz w:val="22"/>
          <w:lang w:eastAsia="zh-CN"/>
        </w:rPr>
        <w:t xml:space="preserve">o study the extendibility of models with different device types, we preliminary evaluate the performance of CSI compression and regeneration models under different datasets that reflect to different UE implementations or UE environments. These differences include UE located in different environments, different UE antenna layouts, and UE antenna imbalance, i.e., there is a gap on the antenna gains of two UE antennas due to the different antenna positions on the UE or the shadowing by other UE components (e.g., PCB). </w:t>
      </w:r>
    </w:p>
    <w:p w14:paraId="3B04EE84" w14:textId="77777777" w:rsidR="00C7646E" w:rsidRDefault="00C7646E" w:rsidP="00C7646E">
      <w:pPr>
        <w:spacing w:before="240" w:afterLines="50"/>
        <w:rPr>
          <w:rFonts w:eastAsia="SimSun"/>
          <w:sz w:val="22"/>
          <w:lang w:eastAsia="zh-CN"/>
        </w:rPr>
      </w:pPr>
      <w:r>
        <w:rPr>
          <w:rFonts w:eastAsia="SimSun"/>
          <w:sz w:val="22"/>
          <w:lang w:eastAsia="zh-CN"/>
        </w:rPr>
        <w:t>We use the following 4 datasets in the evaluations,</w:t>
      </w:r>
    </w:p>
    <w:p w14:paraId="473F0A88" w14:textId="002A2EF2" w:rsidR="00C7646E" w:rsidRPr="00485D98" w:rsidRDefault="00C7646E" w:rsidP="00C7646E">
      <w:pPr>
        <w:spacing w:afterLines="50"/>
        <w:jc w:val="center"/>
        <w:rPr>
          <w:rFonts w:eastAsia="SimSun"/>
          <w:sz w:val="22"/>
          <w:szCs w:val="22"/>
          <w:lang w:val="en-US" w:eastAsia="zh-CN"/>
        </w:rPr>
      </w:pPr>
      <w:r w:rsidRPr="000E2AFE">
        <w:rPr>
          <w:rFonts w:eastAsia="SimSun"/>
          <w:b/>
          <w:bCs/>
          <w:sz w:val="22"/>
          <w:szCs w:val="22"/>
          <w:lang w:val="en-US" w:eastAsia="zh-CN"/>
        </w:rPr>
        <w:t xml:space="preserve">Table </w:t>
      </w:r>
      <w:r w:rsidR="00046CC5">
        <w:rPr>
          <w:rFonts w:eastAsia="SimSun"/>
          <w:b/>
          <w:bCs/>
          <w:sz w:val="22"/>
          <w:szCs w:val="22"/>
          <w:lang w:val="en-US" w:eastAsia="zh-CN"/>
        </w:rPr>
        <w:t>4</w:t>
      </w:r>
      <w:r w:rsidRPr="000E2AFE">
        <w:rPr>
          <w:rFonts w:eastAsia="SimSun"/>
          <w:b/>
          <w:bCs/>
          <w:sz w:val="22"/>
          <w:szCs w:val="22"/>
          <w:lang w:val="en-US" w:eastAsia="zh-CN"/>
        </w:rPr>
        <w:t>.</w:t>
      </w:r>
      <w:r>
        <w:rPr>
          <w:rFonts w:eastAsia="SimSun"/>
          <w:sz w:val="22"/>
          <w:szCs w:val="22"/>
          <w:lang w:val="en-US" w:eastAsia="zh-CN"/>
        </w:rPr>
        <w:t xml:space="preserve"> Datasets used to model different UE types</w:t>
      </w:r>
    </w:p>
    <w:tbl>
      <w:tblPr>
        <w:tblStyle w:val="aff4"/>
        <w:tblW w:w="0" w:type="auto"/>
        <w:jc w:val="center"/>
        <w:tblLook w:val="04A0" w:firstRow="1" w:lastRow="0" w:firstColumn="1" w:lastColumn="0" w:noHBand="0" w:noVBand="1"/>
      </w:tblPr>
      <w:tblGrid>
        <w:gridCol w:w="1276"/>
        <w:gridCol w:w="1701"/>
        <w:gridCol w:w="2127"/>
        <w:gridCol w:w="2268"/>
      </w:tblGrid>
      <w:tr w:rsidR="00C7646E" w:rsidRPr="00C82FC8" w14:paraId="5083CD7F" w14:textId="77777777">
        <w:trPr>
          <w:trHeight w:val="507"/>
          <w:jc w:val="center"/>
        </w:trPr>
        <w:tc>
          <w:tcPr>
            <w:tcW w:w="1276" w:type="dxa"/>
            <w:vAlign w:val="center"/>
          </w:tcPr>
          <w:p w14:paraId="5883CF4F" w14:textId="77777777" w:rsidR="00C7646E" w:rsidRPr="00C82FC8" w:rsidRDefault="00C7646E">
            <w:pPr>
              <w:pStyle w:val="aff6"/>
              <w:spacing w:after="0"/>
              <w:ind w:leftChars="0" w:left="0"/>
              <w:jc w:val="center"/>
              <w:rPr>
                <w:rFonts w:eastAsia="SimSun"/>
                <w:sz w:val="22"/>
                <w:szCs w:val="22"/>
                <w:lang w:val="en-US" w:eastAsia="zh-CN"/>
              </w:rPr>
            </w:pPr>
          </w:p>
        </w:tc>
        <w:tc>
          <w:tcPr>
            <w:tcW w:w="1701" w:type="dxa"/>
            <w:vAlign w:val="center"/>
          </w:tcPr>
          <w:p w14:paraId="53B4E39D" w14:textId="77777777" w:rsidR="00C7646E" w:rsidRPr="00C82FC8" w:rsidRDefault="00C7646E">
            <w:pPr>
              <w:pStyle w:val="aff6"/>
              <w:spacing w:after="0"/>
              <w:ind w:leftChars="0" w:left="0"/>
              <w:jc w:val="center"/>
              <w:rPr>
                <w:rFonts w:eastAsia="SimSun"/>
                <w:sz w:val="22"/>
                <w:szCs w:val="22"/>
                <w:lang w:val="en-US" w:eastAsia="zh-CN"/>
              </w:rPr>
            </w:pPr>
            <w:r w:rsidRPr="00C82FC8">
              <w:rPr>
                <w:rFonts w:eastAsia="SimSun"/>
                <w:sz w:val="22"/>
                <w:szCs w:val="22"/>
                <w:lang w:val="en-US" w:eastAsia="zh-CN"/>
              </w:rPr>
              <w:t xml:space="preserve">Scenario </w:t>
            </w:r>
          </w:p>
        </w:tc>
        <w:tc>
          <w:tcPr>
            <w:tcW w:w="2127" w:type="dxa"/>
            <w:vAlign w:val="center"/>
          </w:tcPr>
          <w:p w14:paraId="5D8CD6AD" w14:textId="77777777" w:rsidR="00C7646E" w:rsidRPr="00C82FC8"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E antenna layout</w:t>
            </w:r>
          </w:p>
        </w:tc>
        <w:tc>
          <w:tcPr>
            <w:tcW w:w="2268" w:type="dxa"/>
            <w:vAlign w:val="center"/>
          </w:tcPr>
          <w:p w14:paraId="7F14801D" w14:textId="77777777" w:rsidR="00C7646E" w:rsidRPr="00C82FC8"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E antenna power imbalance</w:t>
            </w:r>
          </w:p>
        </w:tc>
      </w:tr>
      <w:tr w:rsidR="00C7646E" w:rsidRPr="00C82FC8" w14:paraId="22C20B62" w14:textId="77777777">
        <w:trPr>
          <w:trHeight w:val="507"/>
          <w:jc w:val="center"/>
        </w:trPr>
        <w:tc>
          <w:tcPr>
            <w:tcW w:w="1276" w:type="dxa"/>
            <w:vAlign w:val="center"/>
          </w:tcPr>
          <w:p w14:paraId="6B6F6FCE" w14:textId="77777777" w:rsidR="00C7646E" w:rsidRPr="00C82FC8" w:rsidRDefault="00C7646E">
            <w:pPr>
              <w:pStyle w:val="aff6"/>
              <w:spacing w:after="0"/>
              <w:ind w:leftChars="0" w:left="0"/>
              <w:jc w:val="center"/>
              <w:rPr>
                <w:rFonts w:eastAsia="SimSun"/>
                <w:sz w:val="22"/>
                <w:szCs w:val="22"/>
                <w:lang w:val="en-US" w:eastAsia="zh-CN"/>
              </w:rPr>
            </w:pPr>
            <w:r>
              <w:rPr>
                <w:rFonts w:eastAsia="SimSun"/>
                <w:sz w:val="22"/>
                <w:szCs w:val="22"/>
                <w:lang w:val="en-US" w:eastAsia="zh-CN"/>
              </w:rPr>
              <w:t xml:space="preserve">Dataset </w:t>
            </w:r>
            <w:r>
              <w:rPr>
                <w:rFonts w:eastAsia="SimSun" w:hint="eastAsia"/>
                <w:sz w:val="22"/>
                <w:szCs w:val="22"/>
                <w:lang w:val="en-US" w:eastAsia="zh-CN"/>
              </w:rPr>
              <w:t>1</w:t>
            </w:r>
          </w:p>
        </w:tc>
        <w:tc>
          <w:tcPr>
            <w:tcW w:w="1701" w:type="dxa"/>
            <w:vAlign w:val="center"/>
          </w:tcPr>
          <w:p w14:paraId="2D21168B" w14:textId="77777777" w:rsidR="00C7646E" w:rsidRPr="008A60F1" w:rsidRDefault="00C7646E">
            <w:pPr>
              <w:pStyle w:val="aff6"/>
              <w:spacing w:after="0"/>
              <w:ind w:leftChars="0" w:left="0"/>
              <w:jc w:val="center"/>
              <w:rPr>
                <w:rFonts w:eastAsia="SimSun"/>
                <w:sz w:val="22"/>
                <w:szCs w:val="22"/>
                <w:lang w:val="en-US" w:eastAsia="zh-CN"/>
              </w:rPr>
            </w:pPr>
            <w:proofErr w:type="spellStart"/>
            <w:r w:rsidRPr="008A60F1">
              <w:rPr>
                <w:rFonts w:eastAsia="SimSun" w:hint="eastAsia"/>
                <w:sz w:val="22"/>
                <w:szCs w:val="22"/>
                <w:lang w:val="en-US" w:eastAsia="zh-CN"/>
              </w:rPr>
              <w:t>U</w:t>
            </w:r>
            <w:r w:rsidRPr="008A60F1">
              <w:rPr>
                <w:rFonts w:eastAsia="SimSun"/>
                <w:sz w:val="22"/>
                <w:szCs w:val="22"/>
                <w:lang w:val="en-US" w:eastAsia="zh-CN"/>
              </w:rPr>
              <w:t>Ma</w:t>
            </w:r>
            <w:proofErr w:type="spellEnd"/>
            <w:r w:rsidRPr="008A60F1">
              <w:rPr>
                <w:rFonts w:eastAsia="SimSun"/>
                <w:sz w:val="22"/>
                <w:szCs w:val="22"/>
                <w:lang w:val="en-US" w:eastAsia="zh-CN"/>
              </w:rPr>
              <w:t xml:space="preserve"> 4GHz</w:t>
            </w:r>
          </w:p>
        </w:tc>
        <w:tc>
          <w:tcPr>
            <w:tcW w:w="2127" w:type="dxa"/>
            <w:vAlign w:val="center"/>
          </w:tcPr>
          <w:p w14:paraId="696A8AC4" w14:textId="77777777" w:rsidR="00C7646E" w:rsidRPr="008A60F1" w:rsidRDefault="00C7646E">
            <w:pPr>
              <w:pStyle w:val="aff6"/>
              <w:spacing w:after="0"/>
              <w:ind w:leftChars="0" w:left="0"/>
              <w:jc w:val="center"/>
              <w:rPr>
                <w:rFonts w:eastAsia="SimSun"/>
                <w:sz w:val="22"/>
                <w:szCs w:val="22"/>
                <w:lang w:val="en-US" w:eastAsia="zh-CN"/>
              </w:rPr>
            </w:pPr>
            <w:r w:rsidRPr="008A60F1">
              <w:rPr>
                <w:rFonts w:eastAsia="SimSun"/>
                <w:sz w:val="22"/>
                <w:lang w:eastAsia="zh-CN"/>
              </w:rPr>
              <w:t>(1,1,2,1,1,1,1)</w:t>
            </w:r>
          </w:p>
        </w:tc>
        <w:tc>
          <w:tcPr>
            <w:tcW w:w="2268" w:type="dxa"/>
            <w:vAlign w:val="center"/>
          </w:tcPr>
          <w:p w14:paraId="375A6ADA" w14:textId="77777777" w:rsidR="00C7646E" w:rsidRPr="008A60F1" w:rsidRDefault="00C7646E">
            <w:pPr>
              <w:pStyle w:val="aff6"/>
              <w:spacing w:after="0"/>
              <w:ind w:leftChars="0" w:left="0"/>
              <w:jc w:val="center"/>
              <w:rPr>
                <w:rFonts w:eastAsia="SimSun"/>
                <w:sz w:val="22"/>
                <w:szCs w:val="22"/>
                <w:lang w:val="en-US" w:eastAsia="zh-CN"/>
              </w:rPr>
            </w:pPr>
            <w:r w:rsidRPr="008A60F1">
              <w:rPr>
                <w:rFonts w:eastAsia="SimSun" w:hint="eastAsia"/>
                <w:sz w:val="22"/>
                <w:szCs w:val="22"/>
                <w:lang w:val="en-US" w:eastAsia="zh-CN"/>
              </w:rPr>
              <w:t>0</w:t>
            </w:r>
            <w:r w:rsidRPr="008A60F1">
              <w:rPr>
                <w:rFonts w:eastAsia="SimSun"/>
                <w:sz w:val="22"/>
                <w:szCs w:val="22"/>
                <w:lang w:val="en-US" w:eastAsia="zh-CN"/>
              </w:rPr>
              <w:t xml:space="preserve"> dB</w:t>
            </w:r>
          </w:p>
        </w:tc>
      </w:tr>
      <w:tr w:rsidR="00C7646E" w:rsidRPr="00C82FC8" w14:paraId="00703CEA" w14:textId="77777777">
        <w:trPr>
          <w:trHeight w:val="507"/>
          <w:jc w:val="center"/>
        </w:trPr>
        <w:tc>
          <w:tcPr>
            <w:tcW w:w="1276" w:type="dxa"/>
            <w:vAlign w:val="center"/>
          </w:tcPr>
          <w:p w14:paraId="093B6E72" w14:textId="77777777" w:rsidR="00C7646E" w:rsidRPr="00C82FC8" w:rsidRDefault="00C7646E">
            <w:pPr>
              <w:spacing w:after="0"/>
              <w:jc w:val="center"/>
              <w:rPr>
                <w:rFonts w:eastAsia="SimSun"/>
                <w:sz w:val="22"/>
                <w:szCs w:val="22"/>
                <w:lang w:val="en-US" w:eastAsia="zh-CN"/>
              </w:rPr>
            </w:pPr>
            <w:r>
              <w:rPr>
                <w:rFonts w:eastAsia="SimSun"/>
                <w:sz w:val="22"/>
                <w:szCs w:val="22"/>
                <w:lang w:val="en-US" w:eastAsia="zh-CN"/>
              </w:rPr>
              <w:t xml:space="preserve">Dataset </w:t>
            </w:r>
            <w:r>
              <w:rPr>
                <w:rFonts w:eastAsia="SimSun" w:hint="eastAsia"/>
                <w:sz w:val="22"/>
                <w:szCs w:val="22"/>
                <w:lang w:val="en-US" w:eastAsia="zh-CN"/>
              </w:rPr>
              <w:t>2</w:t>
            </w:r>
          </w:p>
        </w:tc>
        <w:tc>
          <w:tcPr>
            <w:tcW w:w="1701" w:type="dxa"/>
            <w:vAlign w:val="center"/>
          </w:tcPr>
          <w:p w14:paraId="4808B599" w14:textId="77777777" w:rsidR="00C7646E" w:rsidRPr="008A60F1" w:rsidRDefault="00C7646E">
            <w:pPr>
              <w:pStyle w:val="aff6"/>
              <w:spacing w:after="0"/>
              <w:ind w:leftChars="0" w:left="0"/>
              <w:jc w:val="center"/>
              <w:rPr>
                <w:rFonts w:eastAsia="SimSun"/>
                <w:sz w:val="22"/>
                <w:szCs w:val="22"/>
                <w:lang w:val="en-US" w:eastAsia="zh-CN"/>
              </w:rPr>
            </w:pPr>
            <w:proofErr w:type="spellStart"/>
            <w:r w:rsidRPr="008A60F1">
              <w:rPr>
                <w:rFonts w:eastAsia="SimSun" w:hint="eastAsia"/>
                <w:sz w:val="22"/>
                <w:szCs w:val="22"/>
                <w:lang w:val="en-US" w:eastAsia="zh-CN"/>
              </w:rPr>
              <w:t>U</w:t>
            </w:r>
            <w:r w:rsidRPr="008A60F1">
              <w:rPr>
                <w:rFonts w:eastAsia="SimSun"/>
                <w:sz w:val="22"/>
                <w:szCs w:val="22"/>
                <w:lang w:val="en-US" w:eastAsia="zh-CN"/>
              </w:rPr>
              <w:t>Mi</w:t>
            </w:r>
            <w:proofErr w:type="spellEnd"/>
            <w:r w:rsidRPr="008A60F1">
              <w:rPr>
                <w:rFonts w:eastAsia="SimSun"/>
                <w:sz w:val="22"/>
                <w:szCs w:val="22"/>
                <w:lang w:val="en-US" w:eastAsia="zh-CN"/>
              </w:rPr>
              <w:t xml:space="preserve"> 4GHz</w:t>
            </w:r>
          </w:p>
        </w:tc>
        <w:tc>
          <w:tcPr>
            <w:tcW w:w="2127" w:type="dxa"/>
            <w:vAlign w:val="center"/>
          </w:tcPr>
          <w:p w14:paraId="112B928A" w14:textId="77777777" w:rsidR="00C7646E" w:rsidRPr="008A60F1" w:rsidRDefault="00C7646E">
            <w:pPr>
              <w:pStyle w:val="aff6"/>
              <w:spacing w:after="0"/>
              <w:ind w:leftChars="0" w:left="0"/>
              <w:jc w:val="center"/>
              <w:rPr>
                <w:rFonts w:eastAsia="SimSun"/>
                <w:sz w:val="22"/>
                <w:szCs w:val="22"/>
                <w:lang w:val="en-US" w:eastAsia="zh-CN"/>
              </w:rPr>
            </w:pPr>
            <w:r w:rsidRPr="008A60F1">
              <w:rPr>
                <w:rFonts w:eastAsia="SimSun"/>
                <w:sz w:val="22"/>
                <w:lang w:eastAsia="zh-CN"/>
              </w:rPr>
              <w:t>(1,1,2,1,1,1,1)</w:t>
            </w:r>
          </w:p>
        </w:tc>
        <w:tc>
          <w:tcPr>
            <w:tcW w:w="2268" w:type="dxa"/>
            <w:vAlign w:val="center"/>
          </w:tcPr>
          <w:p w14:paraId="4FA17772" w14:textId="77777777" w:rsidR="00C7646E" w:rsidRPr="008A60F1" w:rsidRDefault="00C7646E">
            <w:pPr>
              <w:pStyle w:val="aff6"/>
              <w:spacing w:after="0"/>
              <w:ind w:leftChars="0" w:left="0"/>
              <w:jc w:val="center"/>
              <w:rPr>
                <w:rFonts w:eastAsia="SimSun"/>
                <w:sz w:val="22"/>
                <w:szCs w:val="22"/>
                <w:lang w:val="en-US" w:eastAsia="zh-CN"/>
              </w:rPr>
            </w:pPr>
            <w:r w:rsidRPr="008A60F1">
              <w:rPr>
                <w:rFonts w:eastAsia="SimSun" w:hint="eastAsia"/>
                <w:sz w:val="22"/>
                <w:szCs w:val="22"/>
                <w:lang w:val="en-US" w:eastAsia="zh-CN"/>
              </w:rPr>
              <w:t>0</w:t>
            </w:r>
            <w:r w:rsidRPr="008A60F1">
              <w:rPr>
                <w:rFonts w:eastAsia="SimSun"/>
                <w:sz w:val="22"/>
                <w:szCs w:val="22"/>
                <w:lang w:val="en-US" w:eastAsia="zh-CN"/>
              </w:rPr>
              <w:t xml:space="preserve"> dB</w:t>
            </w:r>
          </w:p>
        </w:tc>
      </w:tr>
      <w:tr w:rsidR="00C7646E" w:rsidRPr="00C82FC8" w14:paraId="1F3B960C" w14:textId="77777777">
        <w:trPr>
          <w:trHeight w:val="507"/>
          <w:jc w:val="center"/>
        </w:trPr>
        <w:tc>
          <w:tcPr>
            <w:tcW w:w="1276" w:type="dxa"/>
            <w:vAlign w:val="center"/>
          </w:tcPr>
          <w:p w14:paraId="6CDD9115" w14:textId="77777777" w:rsidR="00C7646E" w:rsidRDefault="00C7646E">
            <w:pPr>
              <w:spacing w:after="0"/>
              <w:jc w:val="center"/>
              <w:rPr>
                <w:rFonts w:eastAsia="SimSun"/>
                <w:sz w:val="22"/>
                <w:szCs w:val="22"/>
                <w:lang w:val="en-US" w:eastAsia="zh-CN"/>
              </w:rPr>
            </w:pPr>
            <w:r>
              <w:rPr>
                <w:rFonts w:eastAsia="SimSun"/>
                <w:sz w:val="22"/>
                <w:szCs w:val="22"/>
                <w:lang w:val="en-US" w:eastAsia="zh-CN"/>
              </w:rPr>
              <w:t xml:space="preserve">Dataset </w:t>
            </w:r>
            <w:r>
              <w:rPr>
                <w:rFonts w:eastAsia="SimSun" w:hint="eastAsia"/>
                <w:sz w:val="22"/>
                <w:szCs w:val="22"/>
                <w:lang w:val="en-US" w:eastAsia="zh-CN"/>
              </w:rPr>
              <w:t>3</w:t>
            </w:r>
          </w:p>
        </w:tc>
        <w:tc>
          <w:tcPr>
            <w:tcW w:w="1701" w:type="dxa"/>
            <w:vAlign w:val="center"/>
          </w:tcPr>
          <w:p w14:paraId="0B13B5B0" w14:textId="77777777" w:rsidR="00C7646E" w:rsidRPr="008A60F1" w:rsidRDefault="00C7646E">
            <w:pPr>
              <w:pStyle w:val="aff6"/>
              <w:spacing w:after="0"/>
              <w:ind w:leftChars="0" w:left="0"/>
              <w:jc w:val="center"/>
              <w:rPr>
                <w:rFonts w:eastAsia="SimSun"/>
                <w:sz w:val="22"/>
                <w:szCs w:val="22"/>
                <w:lang w:val="en-US" w:eastAsia="zh-CN"/>
              </w:rPr>
            </w:pPr>
            <w:proofErr w:type="spellStart"/>
            <w:r w:rsidRPr="008A60F1">
              <w:rPr>
                <w:rFonts w:eastAsia="SimSun" w:hint="eastAsia"/>
                <w:sz w:val="22"/>
                <w:szCs w:val="22"/>
                <w:lang w:val="en-US" w:eastAsia="zh-CN"/>
              </w:rPr>
              <w:t>U</w:t>
            </w:r>
            <w:r w:rsidRPr="008A60F1">
              <w:rPr>
                <w:rFonts w:eastAsia="SimSun"/>
                <w:sz w:val="22"/>
                <w:szCs w:val="22"/>
                <w:lang w:val="en-US" w:eastAsia="zh-CN"/>
              </w:rPr>
              <w:t>Ma</w:t>
            </w:r>
            <w:proofErr w:type="spellEnd"/>
            <w:r w:rsidRPr="008A60F1">
              <w:rPr>
                <w:rFonts w:eastAsia="SimSun"/>
                <w:sz w:val="22"/>
                <w:szCs w:val="22"/>
                <w:lang w:val="en-US" w:eastAsia="zh-CN"/>
              </w:rPr>
              <w:t xml:space="preserve"> 4GHz</w:t>
            </w:r>
          </w:p>
        </w:tc>
        <w:tc>
          <w:tcPr>
            <w:tcW w:w="2127" w:type="dxa"/>
            <w:vAlign w:val="center"/>
          </w:tcPr>
          <w:p w14:paraId="0E2DE4E7" w14:textId="77777777" w:rsidR="00C7646E" w:rsidRPr="008A60F1" w:rsidRDefault="00C7646E">
            <w:pPr>
              <w:pStyle w:val="aff6"/>
              <w:spacing w:after="0"/>
              <w:ind w:leftChars="0" w:left="0"/>
              <w:jc w:val="center"/>
              <w:rPr>
                <w:rFonts w:eastAsia="SimSun"/>
                <w:sz w:val="22"/>
                <w:lang w:eastAsia="zh-CN"/>
              </w:rPr>
            </w:pPr>
            <w:r w:rsidRPr="008A60F1">
              <w:rPr>
                <w:rFonts w:eastAsia="SimSun"/>
                <w:sz w:val="22"/>
                <w:lang w:eastAsia="zh-CN"/>
              </w:rPr>
              <w:t>(1,1,2,1,1,1,1)</w:t>
            </w:r>
          </w:p>
        </w:tc>
        <w:tc>
          <w:tcPr>
            <w:tcW w:w="2268" w:type="dxa"/>
            <w:vAlign w:val="center"/>
          </w:tcPr>
          <w:p w14:paraId="11B31BBB" w14:textId="77777777" w:rsidR="00C7646E" w:rsidRPr="008A60F1" w:rsidRDefault="00C7646E">
            <w:pPr>
              <w:pStyle w:val="aff6"/>
              <w:spacing w:after="0"/>
              <w:ind w:leftChars="0" w:left="0"/>
              <w:jc w:val="center"/>
              <w:rPr>
                <w:rFonts w:eastAsia="SimSun"/>
                <w:sz w:val="22"/>
                <w:szCs w:val="22"/>
                <w:lang w:val="en-US" w:eastAsia="zh-CN"/>
              </w:rPr>
            </w:pPr>
            <w:r w:rsidRPr="008A60F1">
              <w:rPr>
                <w:rFonts w:eastAsia="SimSun"/>
                <w:sz w:val="22"/>
                <w:szCs w:val="22"/>
                <w:lang w:val="en-US" w:eastAsia="zh-CN"/>
              </w:rPr>
              <w:t>2 dB</w:t>
            </w:r>
          </w:p>
        </w:tc>
      </w:tr>
      <w:tr w:rsidR="00C7646E" w:rsidRPr="00C82FC8" w14:paraId="58B7EB2F" w14:textId="77777777">
        <w:trPr>
          <w:trHeight w:val="507"/>
          <w:jc w:val="center"/>
        </w:trPr>
        <w:tc>
          <w:tcPr>
            <w:tcW w:w="1276" w:type="dxa"/>
            <w:vAlign w:val="center"/>
          </w:tcPr>
          <w:p w14:paraId="4BF81E47" w14:textId="77777777" w:rsidR="00C7646E" w:rsidRDefault="00C7646E">
            <w:pPr>
              <w:spacing w:after="0"/>
              <w:jc w:val="center"/>
              <w:rPr>
                <w:rFonts w:eastAsia="SimSun"/>
                <w:sz w:val="22"/>
                <w:szCs w:val="22"/>
                <w:lang w:val="en-US" w:eastAsia="zh-CN"/>
              </w:rPr>
            </w:pPr>
            <w:r>
              <w:rPr>
                <w:rFonts w:eastAsia="SimSun"/>
                <w:sz w:val="22"/>
                <w:szCs w:val="22"/>
                <w:lang w:val="en-US" w:eastAsia="zh-CN"/>
              </w:rPr>
              <w:lastRenderedPageBreak/>
              <w:t xml:space="preserve">Dataset </w:t>
            </w:r>
            <w:r>
              <w:rPr>
                <w:rFonts w:eastAsia="SimSun" w:hint="eastAsia"/>
                <w:sz w:val="22"/>
                <w:szCs w:val="22"/>
                <w:lang w:val="en-US" w:eastAsia="zh-CN"/>
              </w:rPr>
              <w:t>4</w:t>
            </w:r>
          </w:p>
        </w:tc>
        <w:tc>
          <w:tcPr>
            <w:tcW w:w="1701" w:type="dxa"/>
            <w:vAlign w:val="center"/>
          </w:tcPr>
          <w:p w14:paraId="08AE746B" w14:textId="77777777" w:rsidR="00C7646E" w:rsidRPr="008A60F1" w:rsidRDefault="00C7646E">
            <w:pPr>
              <w:pStyle w:val="aff6"/>
              <w:spacing w:after="0"/>
              <w:ind w:leftChars="0" w:left="0"/>
              <w:jc w:val="center"/>
              <w:rPr>
                <w:rFonts w:eastAsia="SimSun"/>
                <w:sz w:val="22"/>
                <w:szCs w:val="22"/>
                <w:lang w:val="en-US" w:eastAsia="zh-CN"/>
              </w:rPr>
            </w:pPr>
            <w:proofErr w:type="spellStart"/>
            <w:r w:rsidRPr="008A60F1">
              <w:rPr>
                <w:rFonts w:eastAsia="SimSun" w:hint="eastAsia"/>
                <w:sz w:val="22"/>
                <w:szCs w:val="22"/>
                <w:lang w:val="en-US" w:eastAsia="zh-CN"/>
              </w:rPr>
              <w:t>U</w:t>
            </w:r>
            <w:r w:rsidRPr="008A60F1">
              <w:rPr>
                <w:rFonts w:eastAsia="SimSun"/>
                <w:sz w:val="22"/>
                <w:szCs w:val="22"/>
                <w:lang w:val="en-US" w:eastAsia="zh-CN"/>
              </w:rPr>
              <w:t>Ma</w:t>
            </w:r>
            <w:proofErr w:type="spellEnd"/>
            <w:r w:rsidRPr="008A60F1">
              <w:rPr>
                <w:rFonts w:eastAsia="SimSun"/>
                <w:sz w:val="22"/>
                <w:szCs w:val="22"/>
                <w:lang w:val="en-US" w:eastAsia="zh-CN"/>
              </w:rPr>
              <w:t xml:space="preserve"> 4GHz</w:t>
            </w:r>
          </w:p>
        </w:tc>
        <w:tc>
          <w:tcPr>
            <w:tcW w:w="2127" w:type="dxa"/>
            <w:vAlign w:val="center"/>
          </w:tcPr>
          <w:p w14:paraId="27B4F28E" w14:textId="77777777" w:rsidR="00C7646E" w:rsidRPr="008A60F1" w:rsidRDefault="00C7646E">
            <w:pPr>
              <w:pStyle w:val="aff6"/>
              <w:spacing w:after="0"/>
              <w:ind w:leftChars="0" w:left="0"/>
              <w:jc w:val="center"/>
              <w:rPr>
                <w:rFonts w:eastAsia="SimSun"/>
                <w:sz w:val="22"/>
                <w:lang w:eastAsia="zh-CN"/>
              </w:rPr>
            </w:pPr>
            <w:r w:rsidRPr="008A60F1">
              <w:rPr>
                <w:rFonts w:eastAsia="SimSun"/>
                <w:sz w:val="22"/>
                <w:lang w:eastAsia="zh-CN"/>
              </w:rPr>
              <w:t>(1,2,1,1,1,1,1)</w:t>
            </w:r>
          </w:p>
        </w:tc>
        <w:tc>
          <w:tcPr>
            <w:tcW w:w="2268" w:type="dxa"/>
            <w:vAlign w:val="center"/>
          </w:tcPr>
          <w:p w14:paraId="63CA0893" w14:textId="77777777" w:rsidR="00C7646E" w:rsidRPr="008A60F1" w:rsidRDefault="00C7646E">
            <w:pPr>
              <w:pStyle w:val="aff6"/>
              <w:spacing w:after="0"/>
              <w:ind w:leftChars="0" w:left="0"/>
              <w:jc w:val="center"/>
              <w:rPr>
                <w:rFonts w:eastAsia="SimSun"/>
                <w:sz w:val="22"/>
                <w:szCs w:val="22"/>
                <w:lang w:val="en-US" w:eastAsia="zh-CN"/>
              </w:rPr>
            </w:pPr>
            <w:r w:rsidRPr="008A60F1">
              <w:rPr>
                <w:rFonts w:eastAsia="SimSun" w:hint="eastAsia"/>
                <w:sz w:val="22"/>
                <w:szCs w:val="22"/>
                <w:lang w:val="en-US" w:eastAsia="zh-CN"/>
              </w:rPr>
              <w:t>0</w:t>
            </w:r>
            <w:r w:rsidRPr="008A60F1">
              <w:rPr>
                <w:rFonts w:eastAsia="SimSun"/>
                <w:sz w:val="22"/>
                <w:szCs w:val="22"/>
                <w:lang w:val="en-US" w:eastAsia="zh-CN"/>
              </w:rPr>
              <w:t xml:space="preserve"> dB</w:t>
            </w:r>
          </w:p>
        </w:tc>
      </w:tr>
    </w:tbl>
    <w:p w14:paraId="22C6469D" w14:textId="03C5BBA9" w:rsidR="00C7646E" w:rsidRDefault="00C7646E" w:rsidP="00C7646E">
      <w:pPr>
        <w:rPr>
          <w:rFonts w:eastAsia="SimSun"/>
          <w:sz w:val="22"/>
          <w:lang w:eastAsia="zh-CN"/>
        </w:rPr>
      </w:pPr>
      <w:r>
        <w:rPr>
          <w:rFonts w:eastAsia="SimSun" w:hint="eastAsia"/>
          <w:sz w:val="22"/>
          <w:lang w:eastAsia="zh-CN"/>
        </w:rPr>
        <w:t>F</w:t>
      </w:r>
      <w:r>
        <w:rPr>
          <w:rFonts w:eastAsia="SimSun"/>
          <w:sz w:val="22"/>
          <w:lang w:eastAsia="zh-CN"/>
        </w:rPr>
        <w:t xml:space="preserve">ollowing Table </w:t>
      </w:r>
      <w:r w:rsidR="001B1996">
        <w:rPr>
          <w:rFonts w:eastAsia="SimSun"/>
          <w:sz w:val="22"/>
          <w:lang w:eastAsia="zh-CN"/>
        </w:rPr>
        <w:t>5</w:t>
      </w:r>
      <w:r>
        <w:rPr>
          <w:rFonts w:eastAsia="SimSun"/>
          <w:sz w:val="22"/>
          <w:lang w:eastAsia="zh-CN"/>
        </w:rPr>
        <w:t xml:space="preserve"> shows the simulation cases,</w:t>
      </w:r>
      <w:r>
        <w:rPr>
          <w:rFonts w:eastAsia="SimSun"/>
          <w:sz w:val="22"/>
          <w:lang w:eastAsia="zh-CN"/>
        </w:rPr>
        <w:tab/>
      </w:r>
    </w:p>
    <w:p w14:paraId="2B8FB507" w14:textId="34B5126C" w:rsidR="00C7646E" w:rsidRPr="00DE7AB2" w:rsidRDefault="00C7646E" w:rsidP="00C7646E">
      <w:pPr>
        <w:spacing w:afterLines="50"/>
        <w:jc w:val="center"/>
        <w:rPr>
          <w:rFonts w:eastAsia="SimSun"/>
          <w:sz w:val="22"/>
          <w:szCs w:val="22"/>
          <w:lang w:val="en-US" w:eastAsia="zh-CN"/>
        </w:rPr>
      </w:pPr>
      <w:r w:rsidRPr="000E2AFE">
        <w:rPr>
          <w:rFonts w:eastAsia="SimSun"/>
          <w:b/>
          <w:bCs/>
          <w:sz w:val="22"/>
          <w:szCs w:val="22"/>
          <w:lang w:val="en-US" w:eastAsia="zh-CN"/>
        </w:rPr>
        <w:t xml:space="preserve">Table </w:t>
      </w:r>
      <w:r w:rsidR="001B1996">
        <w:rPr>
          <w:rFonts w:eastAsia="SimSun"/>
          <w:b/>
          <w:bCs/>
          <w:sz w:val="22"/>
          <w:szCs w:val="22"/>
          <w:lang w:val="en-US" w:eastAsia="zh-CN"/>
        </w:rPr>
        <w:t>5</w:t>
      </w:r>
      <w:r w:rsidRPr="000E2AFE">
        <w:rPr>
          <w:rFonts w:eastAsia="SimSun"/>
          <w:b/>
          <w:bCs/>
          <w:sz w:val="22"/>
          <w:szCs w:val="22"/>
          <w:lang w:val="en-US" w:eastAsia="zh-CN"/>
        </w:rPr>
        <w:t>.</w:t>
      </w:r>
      <w:r>
        <w:rPr>
          <w:rFonts w:eastAsia="SimSun"/>
          <w:sz w:val="22"/>
          <w:szCs w:val="22"/>
          <w:lang w:val="en-US" w:eastAsia="zh-CN"/>
        </w:rPr>
        <w:t xml:space="preserve"> Evaluation cases for different UE types</w:t>
      </w:r>
    </w:p>
    <w:tbl>
      <w:tblPr>
        <w:tblStyle w:val="aff4"/>
        <w:tblW w:w="0" w:type="auto"/>
        <w:jc w:val="center"/>
        <w:tblLook w:val="04A0" w:firstRow="1" w:lastRow="0" w:firstColumn="1" w:lastColumn="0" w:noHBand="0" w:noVBand="1"/>
      </w:tblPr>
      <w:tblGrid>
        <w:gridCol w:w="1276"/>
        <w:gridCol w:w="2693"/>
        <w:gridCol w:w="2268"/>
        <w:gridCol w:w="2835"/>
      </w:tblGrid>
      <w:tr w:rsidR="00C7646E" w:rsidRPr="00C82FC8" w14:paraId="37DACFA9" w14:textId="77777777">
        <w:trPr>
          <w:trHeight w:val="118"/>
          <w:jc w:val="center"/>
        </w:trPr>
        <w:tc>
          <w:tcPr>
            <w:tcW w:w="1276" w:type="dxa"/>
            <w:vAlign w:val="center"/>
          </w:tcPr>
          <w:p w14:paraId="432085AA" w14:textId="77777777" w:rsidR="00C7646E" w:rsidRPr="00C82FC8" w:rsidRDefault="00C7646E">
            <w:pPr>
              <w:pStyle w:val="aff6"/>
              <w:spacing w:after="0"/>
              <w:ind w:leftChars="0" w:left="0"/>
              <w:jc w:val="center"/>
              <w:rPr>
                <w:rFonts w:eastAsia="SimSun"/>
                <w:sz w:val="22"/>
                <w:szCs w:val="22"/>
                <w:lang w:val="en-US" w:eastAsia="zh-CN"/>
              </w:rPr>
            </w:pPr>
          </w:p>
        </w:tc>
        <w:tc>
          <w:tcPr>
            <w:tcW w:w="2693" w:type="dxa"/>
            <w:vAlign w:val="center"/>
          </w:tcPr>
          <w:p w14:paraId="51B4A678" w14:textId="77777777" w:rsidR="00C7646E" w:rsidRDefault="00C7646E">
            <w:pPr>
              <w:pStyle w:val="aff6"/>
              <w:spacing w:after="0"/>
              <w:ind w:leftChars="0" w:left="0"/>
              <w:jc w:val="center"/>
              <w:rPr>
                <w:rFonts w:eastAsia="SimSun"/>
                <w:sz w:val="22"/>
                <w:szCs w:val="22"/>
                <w:lang w:val="en-US" w:eastAsia="zh-CN"/>
              </w:rPr>
            </w:pPr>
            <w:r>
              <w:rPr>
                <w:rFonts w:eastAsia="SimSun"/>
                <w:sz w:val="22"/>
                <w:szCs w:val="22"/>
                <w:lang w:val="en-US" w:eastAsia="zh-CN"/>
              </w:rPr>
              <w:t>Dataset for NW-UE1 Training</w:t>
            </w:r>
          </w:p>
        </w:tc>
        <w:tc>
          <w:tcPr>
            <w:tcW w:w="2268" w:type="dxa"/>
            <w:vAlign w:val="center"/>
          </w:tcPr>
          <w:p w14:paraId="1A633006" w14:textId="77777777" w:rsidR="00C7646E" w:rsidRPr="00C82FC8" w:rsidRDefault="00C7646E">
            <w:pPr>
              <w:pStyle w:val="aff6"/>
              <w:spacing w:after="0"/>
              <w:ind w:leftChars="0" w:left="0"/>
              <w:jc w:val="center"/>
              <w:rPr>
                <w:rFonts w:eastAsia="SimSun"/>
                <w:sz w:val="22"/>
                <w:szCs w:val="22"/>
                <w:lang w:val="en-US" w:eastAsia="zh-CN"/>
              </w:rPr>
            </w:pPr>
            <w:r>
              <w:rPr>
                <w:rFonts w:eastAsia="SimSun"/>
                <w:sz w:val="22"/>
                <w:szCs w:val="22"/>
                <w:lang w:val="en-US" w:eastAsia="zh-CN"/>
              </w:rPr>
              <w:t>Dataset for UE2 Test</w:t>
            </w:r>
          </w:p>
        </w:tc>
        <w:tc>
          <w:tcPr>
            <w:tcW w:w="2835" w:type="dxa"/>
            <w:vAlign w:val="center"/>
          </w:tcPr>
          <w:p w14:paraId="6A361544" w14:textId="77777777" w:rsidR="00C7646E" w:rsidRPr="00C82FC8"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UE</w:t>
            </w:r>
            <w:r>
              <w:rPr>
                <w:rFonts w:eastAsia="SimSun"/>
                <w:sz w:val="22"/>
                <w:szCs w:val="22"/>
                <w:lang w:val="en-US" w:eastAsia="zh-CN"/>
              </w:rPr>
              <w:t xml:space="preserve">2 </w:t>
            </w:r>
            <w:r>
              <w:rPr>
                <w:rFonts w:eastAsia="SimSun" w:hint="eastAsia"/>
                <w:sz w:val="22"/>
                <w:szCs w:val="22"/>
                <w:lang w:val="en-US" w:eastAsia="zh-CN"/>
              </w:rPr>
              <w:t>T</w:t>
            </w:r>
            <w:r>
              <w:rPr>
                <w:rFonts w:eastAsia="SimSun"/>
                <w:sz w:val="22"/>
                <w:szCs w:val="22"/>
                <w:lang w:val="en-US" w:eastAsia="zh-CN"/>
              </w:rPr>
              <w:t>raining Method</w:t>
            </w:r>
          </w:p>
        </w:tc>
      </w:tr>
      <w:tr w:rsidR="00C7646E" w:rsidRPr="00C82FC8" w14:paraId="48645733" w14:textId="77777777">
        <w:trPr>
          <w:trHeight w:val="38"/>
          <w:jc w:val="center"/>
        </w:trPr>
        <w:tc>
          <w:tcPr>
            <w:tcW w:w="1276" w:type="dxa"/>
            <w:vAlign w:val="center"/>
          </w:tcPr>
          <w:p w14:paraId="605D46D5" w14:textId="77777777" w:rsidR="00C7646E" w:rsidRPr="00C82FC8" w:rsidRDefault="00C7646E">
            <w:pPr>
              <w:pStyle w:val="aff6"/>
              <w:spacing w:after="0"/>
              <w:ind w:leftChars="0" w:left="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1</w:t>
            </w:r>
          </w:p>
        </w:tc>
        <w:tc>
          <w:tcPr>
            <w:tcW w:w="2693" w:type="dxa"/>
            <w:vAlign w:val="center"/>
          </w:tcPr>
          <w:p w14:paraId="75733B4F"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60B72F0C" w14:textId="77777777" w:rsidR="00C7646E" w:rsidRPr="00C82FC8"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w:t>
            </w:r>
          </w:p>
        </w:tc>
        <w:tc>
          <w:tcPr>
            <w:tcW w:w="2835" w:type="dxa"/>
            <w:vAlign w:val="center"/>
          </w:tcPr>
          <w:p w14:paraId="6E94C82E" w14:textId="03FB55C2"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o Type 3</w:t>
            </w:r>
            <w:r w:rsidR="00FB2034">
              <w:rPr>
                <w:rFonts w:eastAsia="SimSun" w:hint="eastAsia"/>
                <w:sz w:val="22"/>
                <w:szCs w:val="22"/>
                <w:lang w:val="en-US" w:eastAsia="zh-CN"/>
              </w:rPr>
              <w:t>/</w:t>
            </w:r>
            <w:r w:rsidR="00FB2034">
              <w:rPr>
                <w:rFonts w:eastAsia="SimSun"/>
                <w:sz w:val="22"/>
                <w:szCs w:val="22"/>
                <w:lang w:val="en-US" w:eastAsia="zh-CN"/>
              </w:rPr>
              <w:t>4</w:t>
            </w:r>
            <w:r>
              <w:rPr>
                <w:rFonts w:eastAsia="SimSun"/>
                <w:sz w:val="22"/>
                <w:szCs w:val="22"/>
                <w:lang w:val="en-US" w:eastAsia="zh-CN"/>
              </w:rPr>
              <w:t xml:space="preserve"> training</w:t>
            </w:r>
          </w:p>
          <w:p w14:paraId="5CD09155" w14:textId="77777777" w:rsidR="00C7646E" w:rsidRPr="00C82FC8"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w:t>
            </w:r>
            <w:r>
              <w:rPr>
                <w:rFonts w:eastAsia="SimSun"/>
                <w:sz w:val="22"/>
                <w:szCs w:val="22"/>
                <w:lang w:val="en-US" w:eastAsia="zh-CN"/>
              </w:rPr>
              <w:t>Direct use UE1 model)</w:t>
            </w:r>
          </w:p>
        </w:tc>
      </w:tr>
      <w:tr w:rsidR="00C7646E" w:rsidRPr="00C82FC8" w14:paraId="044E4D61" w14:textId="77777777">
        <w:trPr>
          <w:trHeight w:val="507"/>
          <w:jc w:val="center"/>
        </w:trPr>
        <w:tc>
          <w:tcPr>
            <w:tcW w:w="1276" w:type="dxa"/>
            <w:vAlign w:val="center"/>
          </w:tcPr>
          <w:p w14:paraId="4C7219E4" w14:textId="77777777" w:rsidR="00C7646E" w:rsidRPr="00C82FC8" w:rsidRDefault="00C7646E">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2</w:t>
            </w:r>
          </w:p>
        </w:tc>
        <w:tc>
          <w:tcPr>
            <w:tcW w:w="2693" w:type="dxa"/>
            <w:vAlign w:val="center"/>
          </w:tcPr>
          <w:p w14:paraId="50581BEA"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5F33C2E9" w14:textId="77777777" w:rsidR="00C7646E" w:rsidRPr="00C82FC8"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2</w:t>
            </w:r>
          </w:p>
        </w:tc>
        <w:tc>
          <w:tcPr>
            <w:tcW w:w="2835" w:type="dxa"/>
            <w:vAlign w:val="center"/>
          </w:tcPr>
          <w:p w14:paraId="5FC95BDB" w14:textId="485631EC"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o Type 3</w:t>
            </w:r>
            <w:r w:rsidR="00FB2034">
              <w:rPr>
                <w:rFonts w:eastAsia="SimSun"/>
                <w:sz w:val="22"/>
                <w:szCs w:val="22"/>
                <w:lang w:val="en-US" w:eastAsia="zh-CN"/>
              </w:rPr>
              <w:t>/4</w:t>
            </w:r>
            <w:r>
              <w:rPr>
                <w:rFonts w:eastAsia="SimSun"/>
                <w:sz w:val="22"/>
                <w:szCs w:val="22"/>
                <w:lang w:val="en-US" w:eastAsia="zh-CN"/>
              </w:rPr>
              <w:t xml:space="preserve"> training</w:t>
            </w:r>
          </w:p>
          <w:p w14:paraId="4AD5BA06" w14:textId="77777777" w:rsidR="00C7646E" w:rsidRPr="00C82FC8"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w:t>
            </w:r>
            <w:r>
              <w:rPr>
                <w:rFonts w:eastAsia="SimSun"/>
                <w:sz w:val="22"/>
                <w:szCs w:val="22"/>
                <w:lang w:val="en-US" w:eastAsia="zh-CN"/>
              </w:rPr>
              <w:t>Direct use UE1 model)</w:t>
            </w:r>
          </w:p>
        </w:tc>
      </w:tr>
      <w:tr w:rsidR="00C7646E" w:rsidRPr="00C82FC8" w14:paraId="03AF9129" w14:textId="77777777">
        <w:trPr>
          <w:trHeight w:val="507"/>
          <w:jc w:val="center"/>
        </w:trPr>
        <w:tc>
          <w:tcPr>
            <w:tcW w:w="1276" w:type="dxa"/>
            <w:vAlign w:val="center"/>
          </w:tcPr>
          <w:p w14:paraId="4AFB2382" w14:textId="77777777" w:rsidR="00C7646E" w:rsidRDefault="00C7646E">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3</w:t>
            </w:r>
          </w:p>
        </w:tc>
        <w:tc>
          <w:tcPr>
            <w:tcW w:w="2693" w:type="dxa"/>
            <w:vAlign w:val="center"/>
          </w:tcPr>
          <w:p w14:paraId="1F8DFE95"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256C5121"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3</w:t>
            </w:r>
          </w:p>
        </w:tc>
        <w:tc>
          <w:tcPr>
            <w:tcW w:w="2835" w:type="dxa"/>
            <w:vAlign w:val="center"/>
          </w:tcPr>
          <w:p w14:paraId="47711EE7" w14:textId="1F31BE05"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o Type 3</w:t>
            </w:r>
            <w:r w:rsidR="00FB2034">
              <w:rPr>
                <w:rFonts w:eastAsia="SimSun"/>
                <w:sz w:val="22"/>
                <w:szCs w:val="22"/>
                <w:lang w:val="en-US" w:eastAsia="zh-CN"/>
              </w:rPr>
              <w:t>/4</w:t>
            </w:r>
            <w:r>
              <w:rPr>
                <w:rFonts w:eastAsia="SimSun"/>
                <w:sz w:val="22"/>
                <w:szCs w:val="22"/>
                <w:lang w:val="en-US" w:eastAsia="zh-CN"/>
              </w:rPr>
              <w:t xml:space="preserve"> training</w:t>
            </w:r>
          </w:p>
          <w:p w14:paraId="59BB5B6F" w14:textId="77777777" w:rsidR="00C7646E" w:rsidRPr="00642420" w:rsidRDefault="00C7646E">
            <w:pPr>
              <w:pStyle w:val="aff6"/>
              <w:spacing w:after="0"/>
              <w:ind w:leftChars="0" w:left="0"/>
              <w:jc w:val="center"/>
              <w:rPr>
                <w:rFonts w:eastAsia="SimSun"/>
                <w:sz w:val="22"/>
                <w:lang w:eastAsia="zh-CN"/>
              </w:rPr>
            </w:pPr>
            <w:r>
              <w:rPr>
                <w:rFonts w:eastAsia="SimSun" w:hint="eastAsia"/>
                <w:sz w:val="22"/>
                <w:szCs w:val="22"/>
                <w:lang w:val="en-US" w:eastAsia="zh-CN"/>
              </w:rPr>
              <w:t>(</w:t>
            </w:r>
            <w:r>
              <w:rPr>
                <w:rFonts w:eastAsia="SimSun"/>
                <w:sz w:val="22"/>
                <w:szCs w:val="22"/>
                <w:lang w:val="en-US" w:eastAsia="zh-CN"/>
              </w:rPr>
              <w:t>Direct use UE1 model)</w:t>
            </w:r>
          </w:p>
        </w:tc>
      </w:tr>
      <w:tr w:rsidR="00C7646E" w:rsidRPr="00C82FC8" w14:paraId="3AB37EDE" w14:textId="77777777">
        <w:trPr>
          <w:trHeight w:val="507"/>
          <w:jc w:val="center"/>
        </w:trPr>
        <w:tc>
          <w:tcPr>
            <w:tcW w:w="1276" w:type="dxa"/>
            <w:vAlign w:val="center"/>
          </w:tcPr>
          <w:p w14:paraId="01609196" w14:textId="77777777" w:rsidR="00C7646E" w:rsidRDefault="00C7646E">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4</w:t>
            </w:r>
          </w:p>
        </w:tc>
        <w:tc>
          <w:tcPr>
            <w:tcW w:w="2693" w:type="dxa"/>
            <w:vAlign w:val="center"/>
          </w:tcPr>
          <w:p w14:paraId="70BDEA1A"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40CAD3A5"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4</w:t>
            </w:r>
          </w:p>
        </w:tc>
        <w:tc>
          <w:tcPr>
            <w:tcW w:w="2835" w:type="dxa"/>
            <w:vAlign w:val="center"/>
          </w:tcPr>
          <w:p w14:paraId="40262B0C" w14:textId="67BA1FE8"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o Type 3</w:t>
            </w:r>
            <w:r w:rsidR="00FB2034">
              <w:rPr>
                <w:rFonts w:eastAsia="SimSun"/>
                <w:sz w:val="22"/>
                <w:szCs w:val="22"/>
                <w:lang w:val="en-US" w:eastAsia="zh-CN"/>
              </w:rPr>
              <w:t>/4</w:t>
            </w:r>
            <w:r>
              <w:rPr>
                <w:rFonts w:eastAsia="SimSun"/>
                <w:sz w:val="22"/>
                <w:szCs w:val="22"/>
                <w:lang w:val="en-US" w:eastAsia="zh-CN"/>
              </w:rPr>
              <w:t xml:space="preserve"> training</w:t>
            </w:r>
          </w:p>
          <w:p w14:paraId="134E377D" w14:textId="77777777" w:rsidR="00C7646E" w:rsidRPr="00642420" w:rsidRDefault="00C7646E">
            <w:pPr>
              <w:pStyle w:val="aff6"/>
              <w:spacing w:after="0"/>
              <w:ind w:leftChars="0" w:left="0"/>
              <w:jc w:val="center"/>
              <w:rPr>
                <w:rFonts w:eastAsia="SimSun"/>
                <w:sz w:val="22"/>
                <w:lang w:eastAsia="zh-CN"/>
              </w:rPr>
            </w:pPr>
            <w:r>
              <w:rPr>
                <w:rFonts w:eastAsia="SimSun" w:hint="eastAsia"/>
                <w:sz w:val="22"/>
                <w:szCs w:val="22"/>
                <w:lang w:val="en-US" w:eastAsia="zh-CN"/>
              </w:rPr>
              <w:t>(</w:t>
            </w:r>
            <w:r>
              <w:rPr>
                <w:rFonts w:eastAsia="SimSun"/>
                <w:sz w:val="22"/>
                <w:szCs w:val="22"/>
                <w:lang w:val="en-US" w:eastAsia="zh-CN"/>
              </w:rPr>
              <w:t>Direct use UE1 model)</w:t>
            </w:r>
          </w:p>
        </w:tc>
      </w:tr>
      <w:tr w:rsidR="00C7646E" w:rsidRPr="00C82FC8" w14:paraId="425ADDF6" w14:textId="77777777">
        <w:trPr>
          <w:trHeight w:val="38"/>
          <w:jc w:val="center"/>
        </w:trPr>
        <w:tc>
          <w:tcPr>
            <w:tcW w:w="1276" w:type="dxa"/>
            <w:vAlign w:val="center"/>
          </w:tcPr>
          <w:p w14:paraId="1316D6EE" w14:textId="77777777" w:rsidR="00C7646E" w:rsidRDefault="00C7646E">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5</w:t>
            </w:r>
          </w:p>
        </w:tc>
        <w:tc>
          <w:tcPr>
            <w:tcW w:w="2693" w:type="dxa"/>
            <w:vAlign w:val="center"/>
          </w:tcPr>
          <w:p w14:paraId="6E40187D"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2BF85DCF"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2</w:t>
            </w:r>
          </w:p>
        </w:tc>
        <w:tc>
          <w:tcPr>
            <w:tcW w:w="2835" w:type="dxa"/>
            <w:vAlign w:val="center"/>
          </w:tcPr>
          <w:p w14:paraId="7233A557" w14:textId="0B9FE85B" w:rsidR="00C7646E" w:rsidRPr="00642420" w:rsidRDefault="00C7646E">
            <w:pPr>
              <w:pStyle w:val="aff6"/>
              <w:spacing w:after="0"/>
              <w:ind w:leftChars="0" w:left="0"/>
              <w:jc w:val="center"/>
              <w:rPr>
                <w:rFonts w:eastAsia="SimSun"/>
                <w:sz w:val="22"/>
                <w:lang w:eastAsia="zh-CN"/>
              </w:rPr>
            </w:pPr>
            <w:r>
              <w:rPr>
                <w:rFonts w:eastAsia="SimSun" w:hint="eastAsia"/>
                <w:sz w:val="22"/>
                <w:lang w:eastAsia="zh-CN"/>
              </w:rPr>
              <w:t>T</w:t>
            </w:r>
            <w:r>
              <w:rPr>
                <w:rFonts w:eastAsia="SimSun"/>
                <w:sz w:val="22"/>
                <w:lang w:eastAsia="zh-CN"/>
              </w:rPr>
              <w:t xml:space="preserve">ype 3 w/ data generated from </w:t>
            </w:r>
            <w:r>
              <w:rPr>
                <w:rFonts w:eastAsia="SimSun" w:hint="eastAsia"/>
                <w:sz w:val="22"/>
                <w:lang w:eastAsia="zh-CN"/>
              </w:rPr>
              <w:t>Dataset</w:t>
            </w:r>
            <w:r>
              <w:rPr>
                <w:rFonts w:eastAsia="SimSun"/>
                <w:sz w:val="22"/>
                <w:lang w:eastAsia="zh-CN"/>
              </w:rPr>
              <w:t xml:space="preserve"> 2</w:t>
            </w:r>
          </w:p>
        </w:tc>
      </w:tr>
      <w:tr w:rsidR="00C7646E" w:rsidRPr="00C82FC8" w14:paraId="4EF21A45" w14:textId="77777777">
        <w:trPr>
          <w:trHeight w:val="38"/>
          <w:jc w:val="center"/>
        </w:trPr>
        <w:tc>
          <w:tcPr>
            <w:tcW w:w="1276" w:type="dxa"/>
            <w:vAlign w:val="center"/>
          </w:tcPr>
          <w:p w14:paraId="3301FAD0" w14:textId="77777777" w:rsidR="00C7646E" w:rsidRDefault="00C7646E">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6</w:t>
            </w:r>
          </w:p>
        </w:tc>
        <w:tc>
          <w:tcPr>
            <w:tcW w:w="2693" w:type="dxa"/>
            <w:vAlign w:val="center"/>
          </w:tcPr>
          <w:p w14:paraId="6DFFCC3C"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094B0F5D"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2</w:t>
            </w:r>
          </w:p>
        </w:tc>
        <w:tc>
          <w:tcPr>
            <w:tcW w:w="2835" w:type="dxa"/>
            <w:vAlign w:val="center"/>
          </w:tcPr>
          <w:p w14:paraId="1F99161D" w14:textId="1C9D362D" w:rsidR="00C7646E" w:rsidRPr="001D544C" w:rsidRDefault="00C7646E">
            <w:pPr>
              <w:pStyle w:val="aff6"/>
              <w:spacing w:after="0"/>
              <w:ind w:leftChars="0" w:left="0"/>
              <w:jc w:val="center"/>
              <w:rPr>
                <w:rFonts w:eastAsia="SimSun"/>
                <w:sz w:val="22"/>
                <w:szCs w:val="22"/>
                <w:lang w:val="en-US" w:eastAsia="zh-CN"/>
              </w:rPr>
            </w:pPr>
            <w:r>
              <w:rPr>
                <w:rFonts w:eastAsia="SimSun"/>
                <w:sz w:val="22"/>
                <w:szCs w:val="22"/>
                <w:lang w:val="en-US" w:eastAsia="zh-CN"/>
              </w:rPr>
              <w:t xml:space="preserve">Type </w:t>
            </w:r>
            <w:r w:rsidR="00FB2034">
              <w:rPr>
                <w:rFonts w:eastAsia="SimSun"/>
                <w:sz w:val="22"/>
                <w:szCs w:val="22"/>
                <w:lang w:val="en-US" w:eastAsia="zh-CN"/>
              </w:rPr>
              <w:t>4</w:t>
            </w:r>
            <w:r>
              <w:rPr>
                <w:rFonts w:eastAsia="SimSun"/>
                <w:sz w:val="22"/>
                <w:szCs w:val="22"/>
                <w:lang w:val="en-US" w:eastAsia="zh-CN"/>
              </w:rPr>
              <w:t xml:space="preserve"> w/ FP/BP generated from Dataset 2</w:t>
            </w:r>
          </w:p>
        </w:tc>
      </w:tr>
    </w:tbl>
    <w:p w14:paraId="38E6AAB3" w14:textId="402DEB2E" w:rsidR="00C7646E" w:rsidRPr="00BC3D28" w:rsidRDefault="00C7646E" w:rsidP="00C7646E">
      <w:pPr>
        <w:rPr>
          <w:rFonts w:eastAsia="SimSun"/>
          <w:sz w:val="22"/>
          <w:lang w:eastAsia="zh-CN"/>
        </w:rPr>
      </w:pPr>
      <w:r>
        <w:rPr>
          <w:rFonts w:eastAsia="SimSun" w:hint="eastAsia"/>
          <w:sz w:val="22"/>
          <w:lang w:eastAsia="zh-CN"/>
        </w:rPr>
        <w:t>T</w:t>
      </w:r>
      <w:r>
        <w:rPr>
          <w:rFonts w:eastAsia="SimSun"/>
          <w:sz w:val="22"/>
          <w:lang w:eastAsia="zh-CN"/>
        </w:rPr>
        <w:t xml:space="preserve">able </w:t>
      </w:r>
      <w:r w:rsidR="001B1996">
        <w:rPr>
          <w:rFonts w:eastAsia="SimSun"/>
          <w:sz w:val="22"/>
          <w:lang w:eastAsia="zh-CN"/>
        </w:rPr>
        <w:t>6</w:t>
      </w:r>
      <w:r>
        <w:rPr>
          <w:rFonts w:eastAsia="SimSun"/>
          <w:sz w:val="22"/>
          <w:lang w:eastAsia="zh-CN"/>
        </w:rPr>
        <w:t xml:space="preserve"> shows the simulation results when UE1 and NW is initially trained with different datasets.</w:t>
      </w:r>
    </w:p>
    <w:p w14:paraId="042F6282" w14:textId="0089EAD4" w:rsidR="00C7646E" w:rsidRPr="0061321A" w:rsidRDefault="00C7646E" w:rsidP="00C7646E">
      <w:pPr>
        <w:spacing w:afterLines="50"/>
        <w:jc w:val="center"/>
        <w:rPr>
          <w:rFonts w:eastAsia="SimSun"/>
          <w:sz w:val="22"/>
          <w:szCs w:val="22"/>
          <w:lang w:val="en-US" w:eastAsia="zh-CN"/>
        </w:rPr>
      </w:pPr>
      <w:r w:rsidRPr="0061321A">
        <w:rPr>
          <w:rFonts w:eastAsia="SimSun" w:hint="eastAsia"/>
          <w:b/>
          <w:bCs/>
          <w:sz w:val="22"/>
          <w:szCs w:val="22"/>
          <w:lang w:val="en-US" w:eastAsia="zh-CN"/>
        </w:rPr>
        <w:t>T</w:t>
      </w:r>
      <w:r w:rsidRPr="0061321A">
        <w:rPr>
          <w:rFonts w:eastAsia="SimSun"/>
          <w:b/>
          <w:bCs/>
          <w:sz w:val="22"/>
          <w:szCs w:val="22"/>
          <w:lang w:val="en-US" w:eastAsia="zh-CN"/>
        </w:rPr>
        <w:t xml:space="preserve">able </w:t>
      </w:r>
      <w:r w:rsidR="001B1996">
        <w:rPr>
          <w:rFonts w:eastAsia="SimSun"/>
          <w:b/>
          <w:bCs/>
          <w:sz w:val="22"/>
          <w:szCs w:val="22"/>
          <w:lang w:val="en-US" w:eastAsia="zh-CN"/>
        </w:rPr>
        <w:t>6</w:t>
      </w:r>
      <w:r w:rsidRPr="0061321A">
        <w:rPr>
          <w:rFonts w:eastAsia="SimSun"/>
          <w:b/>
          <w:bCs/>
          <w:sz w:val="22"/>
          <w:szCs w:val="22"/>
          <w:lang w:val="en-US" w:eastAsia="zh-CN"/>
        </w:rPr>
        <w:t>.</w:t>
      </w:r>
      <w:r w:rsidRPr="0061321A">
        <w:rPr>
          <w:rFonts w:eastAsia="SimSun"/>
          <w:sz w:val="22"/>
          <w:szCs w:val="22"/>
          <w:lang w:val="en-US" w:eastAsia="zh-CN"/>
        </w:rPr>
        <w:t xml:space="preserve"> Performance of six UEs with different eval</w:t>
      </w:r>
      <w:r>
        <w:rPr>
          <w:rFonts w:eastAsia="SimSun"/>
          <w:sz w:val="22"/>
          <w:szCs w:val="22"/>
          <w:lang w:val="en-US" w:eastAsia="zh-CN"/>
        </w:rPr>
        <w:t>uation data</w:t>
      </w:r>
      <w:r w:rsidRPr="0061321A">
        <w:rPr>
          <w:rFonts w:eastAsia="SimSun"/>
          <w:sz w:val="22"/>
          <w:szCs w:val="22"/>
          <w:lang w:val="en-US" w:eastAsia="zh-CN"/>
        </w:rPr>
        <w:t>sets</w:t>
      </w:r>
    </w:p>
    <w:tbl>
      <w:tblPr>
        <w:tblStyle w:val="aff4"/>
        <w:tblW w:w="0" w:type="auto"/>
        <w:jc w:val="center"/>
        <w:tblLayout w:type="fixed"/>
        <w:tblLook w:val="04A0" w:firstRow="1" w:lastRow="0" w:firstColumn="1" w:lastColumn="0" w:noHBand="0" w:noVBand="1"/>
      </w:tblPr>
      <w:tblGrid>
        <w:gridCol w:w="2602"/>
        <w:gridCol w:w="1183"/>
        <w:gridCol w:w="1183"/>
        <w:gridCol w:w="1184"/>
        <w:gridCol w:w="1183"/>
        <w:gridCol w:w="1183"/>
        <w:gridCol w:w="1184"/>
      </w:tblGrid>
      <w:tr w:rsidR="00C7646E" w14:paraId="3CFF1B4A" w14:textId="77777777">
        <w:trPr>
          <w:trHeight w:val="507"/>
          <w:jc w:val="center"/>
        </w:trPr>
        <w:tc>
          <w:tcPr>
            <w:tcW w:w="2602" w:type="dxa"/>
            <w:vAlign w:val="center"/>
          </w:tcPr>
          <w:p w14:paraId="28E2C1A9" w14:textId="77777777" w:rsidR="00C7646E" w:rsidRDefault="00C7646E">
            <w:pPr>
              <w:pStyle w:val="aff6"/>
              <w:spacing w:after="0"/>
              <w:ind w:leftChars="0" w:left="0"/>
              <w:jc w:val="center"/>
              <w:rPr>
                <w:rFonts w:eastAsia="SimSun"/>
                <w:strike/>
                <w:color w:val="FF0000"/>
                <w:sz w:val="22"/>
                <w:szCs w:val="22"/>
                <w:lang w:val="en-US" w:eastAsia="zh-CN"/>
              </w:rPr>
            </w:pPr>
          </w:p>
        </w:tc>
        <w:tc>
          <w:tcPr>
            <w:tcW w:w="1183" w:type="dxa"/>
            <w:vAlign w:val="center"/>
          </w:tcPr>
          <w:p w14:paraId="1E2C3F39" w14:textId="77777777" w:rsidR="00C7646E" w:rsidRDefault="00C7646E">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1</w:t>
            </w:r>
          </w:p>
        </w:tc>
        <w:tc>
          <w:tcPr>
            <w:tcW w:w="1183" w:type="dxa"/>
            <w:vAlign w:val="center"/>
          </w:tcPr>
          <w:p w14:paraId="2282247B" w14:textId="77777777" w:rsidR="00C7646E" w:rsidRDefault="00C7646E">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2</w:t>
            </w:r>
          </w:p>
        </w:tc>
        <w:tc>
          <w:tcPr>
            <w:tcW w:w="1184" w:type="dxa"/>
            <w:vAlign w:val="center"/>
          </w:tcPr>
          <w:p w14:paraId="75BE540E" w14:textId="77777777" w:rsidR="00C7646E" w:rsidRDefault="00C7646E">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3</w:t>
            </w:r>
          </w:p>
        </w:tc>
        <w:tc>
          <w:tcPr>
            <w:tcW w:w="1183" w:type="dxa"/>
            <w:vAlign w:val="center"/>
          </w:tcPr>
          <w:p w14:paraId="21AB80F8" w14:textId="77777777" w:rsidR="00C7646E" w:rsidRDefault="00C7646E">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4</w:t>
            </w:r>
          </w:p>
        </w:tc>
        <w:tc>
          <w:tcPr>
            <w:tcW w:w="1183" w:type="dxa"/>
            <w:vAlign w:val="center"/>
          </w:tcPr>
          <w:p w14:paraId="4B7F6284" w14:textId="77777777" w:rsidR="00C7646E" w:rsidRDefault="00C7646E">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5</w:t>
            </w:r>
          </w:p>
        </w:tc>
        <w:tc>
          <w:tcPr>
            <w:tcW w:w="1184" w:type="dxa"/>
            <w:vAlign w:val="center"/>
          </w:tcPr>
          <w:p w14:paraId="70F3332C" w14:textId="77777777" w:rsidR="00C7646E" w:rsidRDefault="00C7646E">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6</w:t>
            </w:r>
          </w:p>
        </w:tc>
      </w:tr>
      <w:tr w:rsidR="00C7646E" w14:paraId="2BFC6C31" w14:textId="77777777">
        <w:trPr>
          <w:trHeight w:val="507"/>
          <w:jc w:val="center"/>
        </w:trPr>
        <w:tc>
          <w:tcPr>
            <w:tcW w:w="2602" w:type="dxa"/>
            <w:vAlign w:val="center"/>
          </w:tcPr>
          <w:p w14:paraId="21C6CCE9" w14:textId="77777777" w:rsidR="00C7646E" w:rsidRDefault="00C7646E">
            <w:pPr>
              <w:spacing w:after="0"/>
              <w:jc w:val="cente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GCS</w:t>
            </w:r>
          </w:p>
          <w:p w14:paraId="62AFD71E" w14:textId="77777777" w:rsidR="00C7646E" w:rsidRDefault="00C7646E">
            <w:pPr>
              <w:pStyle w:val="aff6"/>
              <w:spacing w:after="0"/>
              <w:ind w:leftChars="0" w:left="0"/>
              <w:jc w:val="center"/>
              <w:rPr>
                <w:rFonts w:eastAsia="SimSun"/>
                <w:strike/>
                <w:color w:val="FF0000"/>
                <w:sz w:val="22"/>
                <w:szCs w:val="22"/>
                <w:lang w:val="en-US" w:eastAsia="zh-CN"/>
              </w:rPr>
            </w:pPr>
            <w:r>
              <w:rPr>
                <w:rFonts w:eastAsia="SimSun" w:hint="eastAsia"/>
                <w:sz w:val="22"/>
                <w:szCs w:val="22"/>
                <w:lang w:val="en-US" w:eastAsia="zh-CN"/>
              </w:rPr>
              <w:t>(</w:t>
            </w:r>
            <w:r>
              <w:rPr>
                <w:rFonts w:eastAsia="SimSun"/>
                <w:sz w:val="22"/>
                <w:szCs w:val="22"/>
                <w:lang w:val="en-US" w:eastAsia="zh-CN"/>
              </w:rPr>
              <w:t>Initial Training on NW-UE1 w/ Dataset 1)</w:t>
            </w:r>
          </w:p>
        </w:tc>
        <w:tc>
          <w:tcPr>
            <w:tcW w:w="1183" w:type="dxa"/>
            <w:vAlign w:val="center"/>
          </w:tcPr>
          <w:p w14:paraId="0EDC76E3" w14:textId="77777777" w:rsidR="00C7646E" w:rsidRPr="00153B20"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.52</w:t>
            </w:r>
          </w:p>
        </w:tc>
        <w:tc>
          <w:tcPr>
            <w:tcW w:w="1183" w:type="dxa"/>
            <w:vAlign w:val="center"/>
          </w:tcPr>
          <w:p w14:paraId="3AC9A5E7" w14:textId="77777777" w:rsidR="00C7646E" w:rsidRPr="00153B20"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.51</w:t>
            </w:r>
          </w:p>
        </w:tc>
        <w:tc>
          <w:tcPr>
            <w:tcW w:w="1184" w:type="dxa"/>
            <w:vAlign w:val="center"/>
          </w:tcPr>
          <w:p w14:paraId="64EE54AD" w14:textId="77777777" w:rsidR="00C7646E" w:rsidRPr="00153B20"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.53</w:t>
            </w:r>
          </w:p>
        </w:tc>
        <w:tc>
          <w:tcPr>
            <w:tcW w:w="1183" w:type="dxa"/>
            <w:vAlign w:val="center"/>
          </w:tcPr>
          <w:p w14:paraId="26334ECF" w14:textId="77777777" w:rsidR="00C7646E" w:rsidRPr="00153B20"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.58</w:t>
            </w:r>
          </w:p>
        </w:tc>
        <w:tc>
          <w:tcPr>
            <w:tcW w:w="1183" w:type="dxa"/>
            <w:vAlign w:val="center"/>
          </w:tcPr>
          <w:p w14:paraId="19632C80" w14:textId="77777777" w:rsidR="00C7646E" w:rsidRPr="00153B20"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.49</w:t>
            </w:r>
          </w:p>
        </w:tc>
        <w:tc>
          <w:tcPr>
            <w:tcW w:w="1184" w:type="dxa"/>
            <w:vAlign w:val="center"/>
          </w:tcPr>
          <w:p w14:paraId="0CAEE10D" w14:textId="77777777" w:rsidR="00C7646E" w:rsidRPr="00153B20"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.51</w:t>
            </w:r>
          </w:p>
        </w:tc>
      </w:tr>
      <w:tr w:rsidR="00C7646E" w14:paraId="5D528608" w14:textId="77777777">
        <w:trPr>
          <w:trHeight w:val="507"/>
          <w:jc w:val="center"/>
        </w:trPr>
        <w:tc>
          <w:tcPr>
            <w:tcW w:w="2602" w:type="dxa"/>
            <w:vAlign w:val="center"/>
          </w:tcPr>
          <w:p w14:paraId="0DCF5DAF" w14:textId="77777777" w:rsidR="00C7646E" w:rsidRDefault="00C7646E">
            <w:pPr>
              <w:spacing w:after="0"/>
              <w:jc w:val="cente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GCS</w:t>
            </w:r>
          </w:p>
          <w:p w14:paraId="6749B9CB" w14:textId="77777777" w:rsidR="00C7646E" w:rsidRDefault="00C7646E">
            <w:pPr>
              <w:spacing w:after="0"/>
              <w:jc w:val="center"/>
              <w:rPr>
                <w:rFonts w:eastAsia="SimSun"/>
                <w:sz w:val="22"/>
                <w:szCs w:val="22"/>
                <w:lang w:val="en-US" w:eastAsia="zh-CN"/>
              </w:rPr>
            </w:pPr>
            <w:r>
              <w:rPr>
                <w:rFonts w:eastAsia="SimSun"/>
                <w:sz w:val="22"/>
                <w:szCs w:val="22"/>
                <w:lang w:val="en-US" w:eastAsia="zh-CN"/>
              </w:rPr>
              <w:t>(</w:t>
            </w:r>
            <w:r>
              <w:rPr>
                <w:rFonts w:eastAsia="SimSun" w:hint="eastAsia"/>
                <w:sz w:val="22"/>
                <w:szCs w:val="22"/>
                <w:lang w:val="en-US" w:eastAsia="zh-CN"/>
              </w:rPr>
              <w:t>Initial</w:t>
            </w:r>
            <w:r>
              <w:rPr>
                <w:rFonts w:eastAsia="SimSun"/>
                <w:sz w:val="22"/>
                <w:szCs w:val="22"/>
                <w:lang w:val="en-US" w:eastAsia="zh-CN"/>
              </w:rPr>
              <w:t xml:space="preserve"> </w:t>
            </w:r>
            <w:r>
              <w:rPr>
                <w:rFonts w:eastAsia="SimSun" w:hint="eastAsia"/>
                <w:sz w:val="22"/>
                <w:szCs w:val="22"/>
                <w:lang w:val="en-US" w:eastAsia="zh-CN"/>
              </w:rPr>
              <w:t>Training</w:t>
            </w:r>
            <w:r>
              <w:rPr>
                <w:rFonts w:eastAsia="SimSun"/>
                <w:sz w:val="22"/>
                <w:szCs w:val="22"/>
                <w:lang w:val="en-US" w:eastAsia="zh-CN"/>
              </w:rPr>
              <w:t xml:space="preserve"> on NW-UE1 w/ Dataset 2)</w:t>
            </w:r>
          </w:p>
        </w:tc>
        <w:tc>
          <w:tcPr>
            <w:tcW w:w="1183" w:type="dxa"/>
            <w:vAlign w:val="center"/>
          </w:tcPr>
          <w:p w14:paraId="12699BEE" w14:textId="77777777" w:rsidR="00C7646E" w:rsidRDefault="00C7646E">
            <w:pPr>
              <w:pStyle w:val="aff6"/>
              <w:spacing w:after="0"/>
              <w:ind w:leftChars="0" w:left="0"/>
              <w:jc w:val="center"/>
              <w:rPr>
                <w:rFonts w:eastAsia="SimSun"/>
                <w:sz w:val="22"/>
                <w:szCs w:val="22"/>
                <w:lang w:val="en-US" w:eastAsia="zh-CN"/>
              </w:rPr>
            </w:pPr>
            <w:r w:rsidRPr="00153B20">
              <w:rPr>
                <w:rFonts w:eastAsia="SimSun" w:hint="eastAsia"/>
                <w:sz w:val="22"/>
                <w:szCs w:val="22"/>
                <w:lang w:val="en-US" w:eastAsia="zh-CN"/>
              </w:rPr>
              <w:t>0</w:t>
            </w:r>
            <w:r w:rsidRPr="00153B20">
              <w:rPr>
                <w:rFonts w:eastAsia="SimSun"/>
                <w:sz w:val="22"/>
                <w:szCs w:val="22"/>
                <w:lang w:val="en-US" w:eastAsia="zh-CN"/>
              </w:rPr>
              <w:t>.50</w:t>
            </w:r>
          </w:p>
        </w:tc>
        <w:tc>
          <w:tcPr>
            <w:tcW w:w="1183" w:type="dxa"/>
            <w:vAlign w:val="center"/>
          </w:tcPr>
          <w:p w14:paraId="788FC49C" w14:textId="77777777" w:rsidR="00C7646E" w:rsidRDefault="00C7646E">
            <w:pPr>
              <w:pStyle w:val="aff6"/>
              <w:spacing w:after="0"/>
              <w:ind w:leftChars="0" w:left="0"/>
              <w:jc w:val="center"/>
              <w:rPr>
                <w:rFonts w:eastAsia="SimSun"/>
                <w:sz w:val="22"/>
                <w:szCs w:val="22"/>
                <w:lang w:val="en-US" w:eastAsia="zh-CN"/>
              </w:rPr>
            </w:pPr>
            <w:r w:rsidRPr="00153B20">
              <w:rPr>
                <w:rFonts w:eastAsia="SimSun" w:hint="eastAsia"/>
                <w:sz w:val="22"/>
                <w:szCs w:val="22"/>
                <w:lang w:val="en-US" w:eastAsia="zh-CN"/>
              </w:rPr>
              <w:t>0</w:t>
            </w:r>
            <w:r w:rsidRPr="00153B20">
              <w:rPr>
                <w:rFonts w:eastAsia="SimSun"/>
                <w:sz w:val="22"/>
                <w:szCs w:val="22"/>
                <w:lang w:val="en-US" w:eastAsia="zh-CN"/>
              </w:rPr>
              <w:t>.53</w:t>
            </w:r>
          </w:p>
        </w:tc>
        <w:tc>
          <w:tcPr>
            <w:tcW w:w="1184" w:type="dxa"/>
            <w:vAlign w:val="center"/>
          </w:tcPr>
          <w:p w14:paraId="3E769BFE" w14:textId="77777777" w:rsidR="00C7646E" w:rsidRDefault="00C7646E">
            <w:pPr>
              <w:pStyle w:val="aff6"/>
              <w:spacing w:after="0"/>
              <w:ind w:leftChars="0" w:left="0"/>
              <w:jc w:val="center"/>
              <w:rPr>
                <w:rFonts w:eastAsia="SimSun"/>
                <w:sz w:val="22"/>
                <w:szCs w:val="22"/>
                <w:lang w:val="en-US" w:eastAsia="zh-CN"/>
              </w:rPr>
            </w:pPr>
            <w:r w:rsidRPr="00153B20">
              <w:rPr>
                <w:rFonts w:eastAsia="SimSun"/>
                <w:sz w:val="22"/>
                <w:szCs w:val="22"/>
                <w:lang w:val="en-US" w:eastAsia="zh-CN"/>
              </w:rPr>
              <w:t>0.52</w:t>
            </w:r>
          </w:p>
        </w:tc>
        <w:tc>
          <w:tcPr>
            <w:tcW w:w="1183" w:type="dxa"/>
            <w:vAlign w:val="center"/>
          </w:tcPr>
          <w:p w14:paraId="674B3AE9" w14:textId="77777777" w:rsidR="00C7646E" w:rsidRDefault="00C7646E">
            <w:pPr>
              <w:pStyle w:val="aff6"/>
              <w:spacing w:after="0"/>
              <w:ind w:leftChars="0" w:left="0"/>
              <w:jc w:val="center"/>
              <w:rPr>
                <w:rFonts w:eastAsia="SimSun"/>
                <w:sz w:val="22"/>
                <w:szCs w:val="22"/>
                <w:lang w:val="en-US" w:eastAsia="zh-CN"/>
              </w:rPr>
            </w:pPr>
            <w:r w:rsidRPr="00153B20">
              <w:rPr>
                <w:rFonts w:eastAsia="SimSun"/>
                <w:sz w:val="22"/>
                <w:szCs w:val="22"/>
                <w:lang w:val="en-US" w:eastAsia="zh-CN"/>
              </w:rPr>
              <w:t>0.56</w:t>
            </w:r>
          </w:p>
        </w:tc>
        <w:tc>
          <w:tcPr>
            <w:tcW w:w="1183" w:type="dxa"/>
            <w:vAlign w:val="center"/>
          </w:tcPr>
          <w:p w14:paraId="4C1FDC1A"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.49</w:t>
            </w:r>
          </w:p>
        </w:tc>
        <w:tc>
          <w:tcPr>
            <w:tcW w:w="1184" w:type="dxa"/>
            <w:vAlign w:val="center"/>
          </w:tcPr>
          <w:p w14:paraId="7D4BBB04" w14:textId="77777777" w:rsidR="00C7646E" w:rsidRDefault="00C7646E">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.51</w:t>
            </w:r>
          </w:p>
        </w:tc>
      </w:tr>
    </w:tbl>
    <w:p w14:paraId="41ECCB3B" w14:textId="15933A1B" w:rsidR="00C7646E" w:rsidRPr="00F634FF" w:rsidRDefault="00C7646E" w:rsidP="00C7646E">
      <w:pPr>
        <w:spacing w:before="240" w:afterLines="50"/>
        <w:rPr>
          <w:rFonts w:eastAsia="SimSun"/>
          <w:b/>
          <w:iCs/>
          <w:sz w:val="22"/>
          <w:szCs w:val="18"/>
          <w:lang w:eastAsia="zh-CN"/>
        </w:rPr>
      </w:pPr>
      <w:r w:rsidRPr="00F634FF">
        <w:rPr>
          <w:rFonts w:eastAsia="SimSun" w:hint="eastAsia"/>
          <w:b/>
          <w:iCs/>
          <w:sz w:val="22"/>
          <w:szCs w:val="18"/>
          <w:u w:val="single"/>
          <w:lang w:eastAsia="zh-CN"/>
        </w:rPr>
        <w:t>O</w:t>
      </w:r>
      <w:r w:rsidRPr="00F634FF">
        <w:rPr>
          <w:rFonts w:eastAsia="SimSun"/>
          <w:b/>
          <w:iCs/>
          <w:sz w:val="22"/>
          <w:szCs w:val="18"/>
          <w:u w:val="single"/>
          <w:lang w:eastAsia="zh-CN"/>
        </w:rPr>
        <w:t xml:space="preserve">bservation </w:t>
      </w:r>
      <w:r w:rsidR="00F634FF" w:rsidRPr="00F634FF">
        <w:rPr>
          <w:rFonts w:eastAsia="SimSun"/>
          <w:b/>
          <w:iCs/>
          <w:sz w:val="22"/>
          <w:szCs w:val="18"/>
          <w:u w:val="single"/>
          <w:lang w:eastAsia="zh-CN"/>
        </w:rPr>
        <w:t>4</w:t>
      </w:r>
      <w:r w:rsidRPr="00F634FF">
        <w:rPr>
          <w:rFonts w:eastAsia="SimSun"/>
          <w:b/>
          <w:iCs/>
          <w:sz w:val="22"/>
          <w:szCs w:val="18"/>
          <w:lang w:eastAsia="zh-CN"/>
        </w:rPr>
        <w:t xml:space="preserve">: </w:t>
      </w:r>
      <w:r w:rsidRPr="00F634FF">
        <w:rPr>
          <w:rFonts w:eastAsia="SimSun"/>
          <w:bCs/>
          <w:iCs/>
          <w:sz w:val="22"/>
          <w:szCs w:val="18"/>
          <w:lang w:eastAsia="zh-CN"/>
        </w:rPr>
        <w:t xml:space="preserve">There is no significant performance loss on SGCS when directly applying a well-trained model based on </w:t>
      </w:r>
      <w:proofErr w:type="spellStart"/>
      <w:r w:rsidRPr="00F634FF">
        <w:rPr>
          <w:rFonts w:eastAsia="SimSun"/>
          <w:bCs/>
          <w:iCs/>
          <w:sz w:val="22"/>
          <w:szCs w:val="18"/>
          <w:lang w:eastAsia="zh-CN"/>
        </w:rPr>
        <w:t>UMa</w:t>
      </w:r>
      <w:proofErr w:type="spellEnd"/>
      <w:r w:rsidRPr="00F634FF">
        <w:rPr>
          <w:rFonts w:eastAsia="SimSun"/>
          <w:bCs/>
          <w:iCs/>
          <w:sz w:val="22"/>
          <w:szCs w:val="18"/>
          <w:lang w:eastAsia="zh-CN"/>
        </w:rPr>
        <w:t>/</w:t>
      </w:r>
      <w:proofErr w:type="spellStart"/>
      <w:r w:rsidRPr="00F634FF">
        <w:rPr>
          <w:rFonts w:eastAsia="SimSun"/>
          <w:bCs/>
          <w:iCs/>
          <w:sz w:val="22"/>
          <w:szCs w:val="18"/>
          <w:lang w:eastAsia="zh-CN"/>
        </w:rPr>
        <w:t>UMi</w:t>
      </w:r>
      <w:proofErr w:type="spellEnd"/>
      <w:r w:rsidRPr="00F634FF">
        <w:rPr>
          <w:rFonts w:eastAsia="SimSun"/>
          <w:bCs/>
          <w:iCs/>
          <w:sz w:val="22"/>
          <w:szCs w:val="18"/>
          <w:lang w:eastAsia="zh-CN"/>
        </w:rPr>
        <w:t xml:space="preserve"> dataset to the cases that UE is located in different environment and has different antenna layouts or antenna gain imbalance.</w:t>
      </w:r>
    </w:p>
    <w:p w14:paraId="343D669C" w14:textId="57F12CA9" w:rsidR="00C7646E" w:rsidRPr="00F634FF" w:rsidRDefault="00C7646E" w:rsidP="00C7646E">
      <w:pPr>
        <w:spacing w:before="240" w:afterLines="50"/>
        <w:rPr>
          <w:rFonts w:eastAsia="SimSun"/>
          <w:bCs/>
          <w:iCs/>
          <w:sz w:val="22"/>
          <w:szCs w:val="18"/>
          <w:lang w:eastAsia="zh-CN"/>
        </w:rPr>
      </w:pPr>
      <w:r w:rsidRPr="00F634FF">
        <w:rPr>
          <w:rFonts w:eastAsia="SimSun"/>
          <w:b/>
          <w:iCs/>
          <w:sz w:val="22"/>
          <w:szCs w:val="18"/>
          <w:u w:val="single"/>
          <w:lang w:eastAsia="zh-CN"/>
        </w:rPr>
        <w:t xml:space="preserve">Observation </w:t>
      </w:r>
      <w:r w:rsidR="00F634FF" w:rsidRPr="00F634FF">
        <w:rPr>
          <w:rFonts w:eastAsia="SimSun"/>
          <w:b/>
          <w:iCs/>
          <w:sz w:val="22"/>
          <w:szCs w:val="18"/>
          <w:u w:val="single"/>
          <w:lang w:eastAsia="zh-CN"/>
        </w:rPr>
        <w:t>5</w:t>
      </w:r>
      <w:r w:rsidRPr="00F634FF">
        <w:rPr>
          <w:rFonts w:eastAsia="SimSun"/>
          <w:b/>
          <w:iCs/>
          <w:sz w:val="22"/>
          <w:szCs w:val="18"/>
          <w:lang w:eastAsia="zh-CN"/>
        </w:rPr>
        <w:t xml:space="preserve">: </w:t>
      </w:r>
      <w:r w:rsidRPr="00F634FF">
        <w:rPr>
          <w:rFonts w:eastAsia="SimSun"/>
          <w:bCs/>
          <w:iCs/>
          <w:sz w:val="22"/>
          <w:szCs w:val="18"/>
          <w:lang w:eastAsia="zh-CN"/>
        </w:rPr>
        <w:t xml:space="preserve">For the cases that UE is in different environment, Type </w:t>
      </w:r>
      <w:proofErr w:type="gramStart"/>
      <w:r w:rsidRPr="00F634FF">
        <w:rPr>
          <w:rFonts w:eastAsia="SimSun"/>
          <w:bCs/>
          <w:iCs/>
          <w:sz w:val="22"/>
          <w:szCs w:val="18"/>
          <w:lang w:eastAsia="zh-CN"/>
        </w:rPr>
        <w:t>3</w:t>
      </w:r>
      <w:proofErr w:type="gramEnd"/>
      <w:r w:rsidRPr="00F634FF">
        <w:rPr>
          <w:rFonts w:eastAsia="SimSun"/>
          <w:bCs/>
          <w:iCs/>
          <w:sz w:val="22"/>
          <w:szCs w:val="18"/>
          <w:lang w:eastAsia="zh-CN"/>
        </w:rPr>
        <w:t xml:space="preserve"> or Type </w:t>
      </w:r>
      <w:r w:rsidR="00D23C96" w:rsidRPr="00F634FF">
        <w:rPr>
          <w:rFonts w:eastAsia="SimSun"/>
          <w:bCs/>
          <w:iCs/>
          <w:sz w:val="22"/>
          <w:szCs w:val="18"/>
          <w:lang w:eastAsia="zh-CN"/>
        </w:rPr>
        <w:t>4</w:t>
      </w:r>
      <w:r w:rsidRPr="00F634FF">
        <w:rPr>
          <w:rFonts w:eastAsia="SimSun"/>
          <w:bCs/>
          <w:iCs/>
          <w:sz w:val="22"/>
          <w:szCs w:val="18"/>
          <w:lang w:eastAsia="zh-CN"/>
        </w:rPr>
        <w:t xml:space="preserve"> training for adaption to the environment has similar performance with the cases that directly apply the model.</w:t>
      </w:r>
    </w:p>
    <w:p w14:paraId="32962FC9" w14:textId="77777777" w:rsidR="00C7646E" w:rsidRPr="00F634FF" w:rsidRDefault="00C7646E" w:rsidP="00C7646E">
      <w:pPr>
        <w:spacing w:before="240" w:afterLines="50"/>
        <w:rPr>
          <w:rFonts w:eastAsia="SimSun"/>
          <w:b/>
          <w:iCs/>
          <w:sz w:val="22"/>
          <w:szCs w:val="18"/>
          <w:lang w:eastAsia="zh-CN"/>
        </w:rPr>
      </w:pPr>
      <w:r w:rsidRPr="00F634FF">
        <w:rPr>
          <w:rFonts w:eastAsia="SimSun" w:hint="eastAsia"/>
          <w:bCs/>
          <w:iCs/>
          <w:sz w:val="22"/>
          <w:szCs w:val="18"/>
          <w:lang w:eastAsia="zh-CN"/>
        </w:rPr>
        <w:t>B</w:t>
      </w:r>
      <w:r w:rsidRPr="00F634FF">
        <w:rPr>
          <w:rFonts w:eastAsia="SimSun"/>
          <w:bCs/>
          <w:iCs/>
          <w:sz w:val="22"/>
          <w:szCs w:val="18"/>
          <w:lang w:eastAsia="zh-CN"/>
        </w:rPr>
        <w:t>ased on these observations we can conclude that,</w:t>
      </w:r>
    </w:p>
    <w:p w14:paraId="46B405F0" w14:textId="123D002B" w:rsidR="00C7646E" w:rsidRPr="00591EC2" w:rsidRDefault="00C7646E" w:rsidP="00C7646E">
      <w:pPr>
        <w:spacing w:before="240" w:afterLines="50"/>
        <w:rPr>
          <w:rFonts w:eastAsia="SimSun"/>
          <w:b/>
          <w:iCs/>
          <w:sz w:val="22"/>
          <w:szCs w:val="18"/>
          <w:lang w:eastAsia="zh-CN"/>
        </w:rPr>
      </w:pPr>
      <w:r w:rsidRPr="00F634FF">
        <w:rPr>
          <w:rFonts w:eastAsia="SimSun" w:hint="eastAsia"/>
          <w:b/>
          <w:iCs/>
          <w:sz w:val="22"/>
          <w:szCs w:val="18"/>
          <w:u w:val="single"/>
          <w:lang w:eastAsia="zh-CN"/>
        </w:rPr>
        <w:t>O</w:t>
      </w:r>
      <w:r w:rsidRPr="00F634FF">
        <w:rPr>
          <w:rFonts w:eastAsia="SimSun"/>
          <w:b/>
          <w:iCs/>
          <w:sz w:val="22"/>
          <w:szCs w:val="18"/>
          <w:u w:val="single"/>
          <w:lang w:eastAsia="zh-CN"/>
        </w:rPr>
        <w:t xml:space="preserve">bservation </w:t>
      </w:r>
      <w:r w:rsidR="00F634FF" w:rsidRPr="00F634FF">
        <w:rPr>
          <w:rFonts w:eastAsia="SimSun"/>
          <w:b/>
          <w:iCs/>
          <w:sz w:val="22"/>
          <w:szCs w:val="18"/>
          <w:u w:val="single"/>
          <w:lang w:eastAsia="zh-CN"/>
        </w:rPr>
        <w:t>6</w:t>
      </w:r>
      <w:r w:rsidRPr="00F634FF">
        <w:rPr>
          <w:rFonts w:eastAsia="SimSun"/>
          <w:b/>
          <w:iCs/>
          <w:sz w:val="22"/>
          <w:szCs w:val="18"/>
          <w:lang w:eastAsia="zh-CN"/>
        </w:rPr>
        <w:t xml:space="preserve">: </w:t>
      </w:r>
      <w:r w:rsidRPr="00F634FF">
        <w:rPr>
          <w:rFonts w:eastAsia="SimSun"/>
          <w:bCs/>
          <w:iCs/>
          <w:sz w:val="22"/>
          <w:szCs w:val="18"/>
          <w:lang w:eastAsia="zh-CN"/>
        </w:rPr>
        <w:t>The CSI compr</w:t>
      </w:r>
      <w:r w:rsidRPr="00987E27">
        <w:rPr>
          <w:rFonts w:eastAsia="SimSun"/>
          <w:bCs/>
          <w:iCs/>
          <w:sz w:val="22"/>
          <w:szCs w:val="18"/>
          <w:lang w:eastAsia="zh-CN"/>
        </w:rPr>
        <w:t xml:space="preserve">ession model is robust </w:t>
      </w:r>
      <w:r>
        <w:rPr>
          <w:rFonts w:eastAsiaTheme="minorEastAsia" w:hint="eastAsia"/>
          <w:bCs/>
          <w:iCs/>
          <w:sz w:val="22"/>
          <w:szCs w:val="18"/>
        </w:rPr>
        <w:t>a</w:t>
      </w:r>
      <w:r>
        <w:rPr>
          <w:rFonts w:eastAsiaTheme="minorEastAsia"/>
          <w:bCs/>
          <w:iCs/>
          <w:sz w:val="22"/>
          <w:szCs w:val="18"/>
        </w:rPr>
        <w:t>gainst</w:t>
      </w:r>
      <w:r w:rsidRPr="00987E27">
        <w:rPr>
          <w:rFonts w:eastAsia="SimSun"/>
          <w:bCs/>
          <w:iCs/>
          <w:sz w:val="22"/>
          <w:szCs w:val="18"/>
          <w:lang w:eastAsia="zh-CN"/>
        </w:rPr>
        <w:t xml:space="preserve"> non-ideal factors including different UE antenna layout, imbalance</w:t>
      </w:r>
      <w:r>
        <w:rPr>
          <w:rFonts w:eastAsia="SimSun"/>
          <w:bCs/>
          <w:iCs/>
          <w:sz w:val="22"/>
          <w:szCs w:val="18"/>
          <w:lang w:eastAsia="zh-CN"/>
        </w:rPr>
        <w:t xml:space="preserve"> of UE antenna gains</w:t>
      </w:r>
      <w:r w:rsidRPr="00987E27">
        <w:rPr>
          <w:rFonts w:eastAsia="SimSun"/>
          <w:bCs/>
          <w:iCs/>
          <w:sz w:val="22"/>
          <w:szCs w:val="18"/>
          <w:lang w:eastAsia="zh-CN"/>
        </w:rPr>
        <w:t>, or different channel environments.</w:t>
      </w:r>
    </w:p>
    <w:p w14:paraId="7B214A24" w14:textId="0BFDC8F6" w:rsidR="00DD2CEE" w:rsidRPr="002E2663" w:rsidRDefault="002E2663" w:rsidP="002E2663">
      <w:pPr>
        <w:pStyle w:val="30"/>
        <w:spacing w:before="0" w:afterLines="50" w:after="120"/>
        <w:rPr>
          <w:rFonts w:asciiTheme="majorHAnsi" w:eastAsia="SimSun" w:hAnsiTheme="majorHAnsi" w:cstheme="majorHAnsi"/>
          <w:b/>
          <w:bCs/>
          <w:sz w:val="22"/>
          <w:szCs w:val="18"/>
          <w:lang w:eastAsia="zh-CN"/>
        </w:rPr>
      </w:pPr>
      <w:r>
        <w:rPr>
          <w:rFonts w:asciiTheme="majorHAnsi" w:eastAsia="SimSun" w:hAnsiTheme="majorHAnsi" w:cstheme="majorHAnsi"/>
          <w:b/>
          <w:bCs/>
          <w:sz w:val="22"/>
          <w:szCs w:val="18"/>
          <w:lang w:eastAsia="zh-CN"/>
        </w:rPr>
        <w:t>2.3.</w:t>
      </w:r>
      <w:r w:rsidR="00A150D6">
        <w:rPr>
          <w:rFonts w:asciiTheme="majorHAnsi" w:eastAsia="SimSun" w:hAnsiTheme="majorHAnsi" w:cstheme="majorHAnsi"/>
          <w:b/>
          <w:bCs/>
          <w:sz w:val="22"/>
          <w:szCs w:val="18"/>
          <w:lang w:eastAsia="zh-CN"/>
        </w:rPr>
        <w:t>2</w:t>
      </w:r>
      <w:r w:rsidR="00D4675C">
        <w:rPr>
          <w:rFonts w:asciiTheme="majorHAnsi" w:eastAsia="SimSun" w:hAnsiTheme="majorHAnsi" w:cstheme="majorHAnsi"/>
          <w:b/>
          <w:bCs/>
          <w:sz w:val="22"/>
          <w:szCs w:val="18"/>
          <w:lang w:eastAsia="zh-CN"/>
        </w:rPr>
        <w:tab/>
      </w:r>
      <w:r w:rsidR="006E702D">
        <w:rPr>
          <w:rFonts w:asciiTheme="majorHAnsi" w:eastAsia="SimSun" w:hAnsiTheme="majorHAnsi" w:cstheme="majorHAnsi"/>
          <w:b/>
          <w:bCs/>
          <w:sz w:val="22"/>
          <w:szCs w:val="18"/>
          <w:lang w:eastAsia="zh-CN"/>
        </w:rPr>
        <w:t>Eventual performance</w:t>
      </w:r>
      <w:r w:rsidR="004B1F1B" w:rsidRPr="002E2663">
        <w:rPr>
          <w:rFonts w:asciiTheme="majorHAnsi" w:eastAsia="SimSun" w:hAnsiTheme="majorHAnsi" w:cstheme="majorHAnsi"/>
          <w:b/>
          <w:bCs/>
          <w:sz w:val="22"/>
          <w:szCs w:val="18"/>
          <w:lang w:eastAsia="zh-CN"/>
        </w:rPr>
        <w:t xml:space="preserve"> with different CQI determination methods</w:t>
      </w:r>
    </w:p>
    <w:p w14:paraId="5BDFD6E8" w14:textId="128A1127" w:rsidR="00617E99" w:rsidRPr="00D8075C" w:rsidRDefault="00617E99" w:rsidP="00D8075C">
      <w:pPr>
        <w:spacing w:afterLines="50"/>
        <w:rPr>
          <w:sz w:val="22"/>
        </w:rPr>
      </w:pPr>
      <w:r w:rsidRPr="00D8075C">
        <w:rPr>
          <w:sz w:val="22"/>
        </w:rPr>
        <w:t>At the RAN1#11</w:t>
      </w:r>
      <w:r w:rsidR="00FD1788">
        <w:rPr>
          <w:sz w:val="22"/>
        </w:rPr>
        <w:t>2bie-e</w:t>
      </w:r>
      <w:r w:rsidRPr="00D8075C">
        <w:rPr>
          <w:sz w:val="22"/>
        </w:rPr>
        <w:t xml:space="preserve"> meeting, </w:t>
      </w:r>
      <w:r w:rsidR="00D8075C" w:rsidRPr="00D8075C">
        <w:rPr>
          <w:rFonts w:hint="eastAsia"/>
          <w:sz w:val="22"/>
        </w:rPr>
        <w:t>some CQI determination methods</w:t>
      </w:r>
      <w:r w:rsidR="009064A8" w:rsidRPr="00D8075C">
        <w:rPr>
          <w:sz w:val="22"/>
        </w:rPr>
        <w:t xml:space="preserve"> </w:t>
      </w:r>
      <w:r w:rsidR="00D8075C" w:rsidRPr="00D8075C">
        <w:rPr>
          <w:sz w:val="22"/>
        </w:rPr>
        <w:t>were raised and</w:t>
      </w:r>
      <w:r w:rsidR="009064A8" w:rsidRPr="00D8075C">
        <w:rPr>
          <w:sz w:val="22"/>
        </w:rPr>
        <w:t xml:space="preserve"> discussed, and the following proposal was mad</w:t>
      </w:r>
      <w:r w:rsidR="009064A8" w:rsidRPr="00AA5D4A">
        <w:rPr>
          <w:sz w:val="22"/>
        </w:rPr>
        <w:t>e</w:t>
      </w:r>
      <w:r w:rsidR="00AA487B" w:rsidRPr="00AA5D4A">
        <w:rPr>
          <w:sz w:val="22"/>
        </w:rPr>
        <w:t xml:space="preserve"> </w:t>
      </w:r>
      <w:r w:rsidR="002D0249" w:rsidRPr="00AA5D4A">
        <w:rPr>
          <w:sz w:val="22"/>
        </w:rPr>
        <w:t>[</w:t>
      </w:r>
      <w:r w:rsidR="006B49C8" w:rsidRPr="00AA5D4A">
        <w:rPr>
          <w:sz w:val="22"/>
        </w:rPr>
        <w:t>6</w:t>
      </w:r>
      <w:r w:rsidR="002D0249" w:rsidRPr="00AA5D4A">
        <w:rPr>
          <w:sz w:val="22"/>
        </w:rPr>
        <w:t>]</w:t>
      </w:r>
      <w:r w:rsidRPr="00AA5D4A">
        <w:rPr>
          <w:sz w:val="22"/>
        </w:rPr>
        <w:t>:</w:t>
      </w:r>
    </w:p>
    <w:tbl>
      <w:tblPr>
        <w:tblStyle w:val="aff4"/>
        <w:tblW w:w="0" w:type="auto"/>
        <w:tblLook w:val="04A0" w:firstRow="1" w:lastRow="0" w:firstColumn="1" w:lastColumn="0" w:noHBand="0" w:noVBand="1"/>
      </w:tblPr>
      <w:tblGrid>
        <w:gridCol w:w="9962"/>
      </w:tblGrid>
      <w:tr w:rsidR="00765776" w:rsidRPr="007750CE" w14:paraId="41A6B85F" w14:textId="3CD1BA15" w:rsidTr="00617E99">
        <w:tc>
          <w:tcPr>
            <w:tcW w:w="9962" w:type="dxa"/>
          </w:tcPr>
          <w:p w14:paraId="6170CB30" w14:textId="77777777" w:rsidR="007750CE" w:rsidRPr="007750CE" w:rsidRDefault="007750CE" w:rsidP="007750CE">
            <w:pPr>
              <w:rPr>
                <w:rFonts w:eastAsia="DengXian"/>
                <w:sz w:val="20"/>
                <w:highlight w:val="green"/>
                <w:lang w:eastAsia="zh-CN"/>
              </w:rPr>
            </w:pPr>
            <w:r w:rsidRPr="007750CE">
              <w:rPr>
                <w:rFonts w:eastAsia="DengXian" w:hint="eastAsia"/>
                <w:sz w:val="20"/>
                <w:highlight w:val="green"/>
                <w:lang w:eastAsia="zh-CN"/>
              </w:rPr>
              <w:t>A</w:t>
            </w:r>
            <w:r w:rsidRPr="007750CE">
              <w:rPr>
                <w:rFonts w:eastAsia="DengXian"/>
                <w:sz w:val="20"/>
                <w:highlight w:val="green"/>
                <w:lang w:eastAsia="zh-CN"/>
              </w:rPr>
              <w:t>greement</w:t>
            </w:r>
          </w:p>
          <w:p w14:paraId="3F2FE46D" w14:textId="77777777" w:rsidR="007750CE" w:rsidRPr="007750CE" w:rsidRDefault="007750CE" w:rsidP="007750CE">
            <w:pPr>
              <w:shd w:val="clear" w:color="auto" w:fill="FFFFFF"/>
              <w:rPr>
                <w:rFonts w:ascii="SimSun" w:eastAsia="SimSun" w:hAnsi="SimSun" w:cs="SimSun"/>
                <w:color w:val="000000"/>
                <w:sz w:val="20"/>
                <w:lang w:val="en-US" w:eastAsia="zh-CN"/>
              </w:rPr>
            </w:pPr>
            <w:r w:rsidRPr="007750CE">
              <w:rPr>
                <w:rFonts w:eastAsia="SimSun"/>
                <w:color w:val="000000"/>
                <w:sz w:val="20"/>
                <w:lang w:val="en-US" w:eastAsia="zh-CN"/>
              </w:rPr>
              <w:t>For the evaluation of CSI compression, companies are allowed to report (by introducing an additional field in the template to describe) the specific CQI determination method(s) for AI/ML, e.g.,</w:t>
            </w:r>
          </w:p>
          <w:p w14:paraId="2B5B0A55" w14:textId="77777777" w:rsidR="007750CE" w:rsidRPr="007750CE" w:rsidRDefault="007750CE" w:rsidP="00545565">
            <w:pPr>
              <w:numPr>
                <w:ilvl w:val="0"/>
                <w:numId w:val="31"/>
              </w:numPr>
              <w:shd w:val="clear" w:color="auto" w:fill="FFFFFF"/>
              <w:spacing w:after="0" w:line="252" w:lineRule="atLeast"/>
              <w:rPr>
                <w:rFonts w:eastAsia="Microsoft YaHei UI"/>
                <w:color w:val="000000"/>
                <w:sz w:val="20"/>
                <w:lang w:val="en-US" w:eastAsia="zh-CN"/>
              </w:rPr>
            </w:pPr>
            <w:r w:rsidRPr="007750CE">
              <w:rPr>
                <w:rFonts w:eastAsia="Microsoft YaHei UI"/>
                <w:color w:val="000000"/>
                <w:sz w:val="20"/>
                <w:lang w:val="en-US" w:eastAsia="zh-CN"/>
              </w:rPr>
              <w:t>Option 2a: CQI is calculated based on CSI reconstruction output, if CSI reconstruction model is available at the UE and UE can perform reconstruction model inference with potential adjustment</w:t>
            </w:r>
          </w:p>
          <w:p w14:paraId="5EA82576" w14:textId="77777777" w:rsidR="007750CE" w:rsidRPr="007750CE" w:rsidRDefault="007750CE" w:rsidP="00545565">
            <w:pPr>
              <w:numPr>
                <w:ilvl w:val="1"/>
                <w:numId w:val="32"/>
              </w:numPr>
              <w:shd w:val="clear" w:color="auto" w:fill="FFFFFF"/>
              <w:spacing w:after="0" w:line="252" w:lineRule="atLeast"/>
              <w:ind w:left="709" w:hanging="269"/>
              <w:rPr>
                <w:rFonts w:eastAsia="Microsoft YaHei UI"/>
                <w:color w:val="000000"/>
                <w:sz w:val="20"/>
                <w:lang w:val="en-US" w:eastAsia="zh-CN"/>
              </w:rPr>
            </w:pPr>
            <w:r w:rsidRPr="007750CE">
              <w:rPr>
                <w:rFonts w:eastAsia="Microsoft YaHei UI"/>
                <w:color w:val="000000"/>
                <w:sz w:val="20"/>
                <w:lang w:val="en-US" w:eastAsia="zh-CN"/>
              </w:rPr>
              <w:lastRenderedPageBreak/>
              <w:t>Option 2a-1: The CSI reconstruction part for CQI calculation at the UE same as the actual CSI reconstruction part at the NW</w:t>
            </w:r>
          </w:p>
          <w:p w14:paraId="73B1FDC0" w14:textId="77777777" w:rsidR="007750CE" w:rsidRPr="007750CE" w:rsidRDefault="007750CE" w:rsidP="00545565">
            <w:pPr>
              <w:numPr>
                <w:ilvl w:val="1"/>
                <w:numId w:val="32"/>
              </w:numPr>
              <w:shd w:val="clear" w:color="auto" w:fill="FFFFFF"/>
              <w:spacing w:after="0" w:line="252" w:lineRule="atLeast"/>
              <w:ind w:left="709" w:hanging="269"/>
              <w:rPr>
                <w:rFonts w:eastAsia="Microsoft YaHei UI"/>
                <w:color w:val="000000"/>
                <w:sz w:val="20"/>
                <w:lang w:val="en-US" w:eastAsia="zh-CN"/>
              </w:rPr>
            </w:pPr>
            <w:r w:rsidRPr="007750CE">
              <w:rPr>
                <w:rFonts w:eastAsia="Microsoft YaHei UI"/>
                <w:color w:val="000000"/>
                <w:sz w:val="20"/>
                <w:lang w:val="en-US" w:eastAsia="zh-CN"/>
              </w:rPr>
              <w:t>Option 2a-2: The CSI reconstruction part for CQI calculation at the UE is a proxy model, which is different from the actual CSI reconstruction part at the NW</w:t>
            </w:r>
          </w:p>
          <w:p w14:paraId="0E609F72" w14:textId="77777777" w:rsidR="007750CE" w:rsidRPr="007750CE" w:rsidRDefault="007750CE" w:rsidP="00545565">
            <w:pPr>
              <w:numPr>
                <w:ilvl w:val="0"/>
                <w:numId w:val="31"/>
              </w:numPr>
              <w:shd w:val="clear" w:color="auto" w:fill="FFFFFF"/>
              <w:spacing w:after="0" w:line="252" w:lineRule="atLeast"/>
              <w:rPr>
                <w:rFonts w:eastAsia="Microsoft YaHei UI"/>
                <w:color w:val="000000"/>
                <w:sz w:val="20"/>
                <w:lang w:val="en-US" w:eastAsia="zh-CN"/>
              </w:rPr>
            </w:pPr>
            <w:r w:rsidRPr="007750CE">
              <w:rPr>
                <w:rFonts w:eastAsia="Microsoft YaHei UI"/>
                <w:color w:val="000000"/>
                <w:sz w:val="20"/>
                <w:lang w:val="en-US" w:eastAsia="zh-CN"/>
              </w:rPr>
              <w:t xml:space="preserve">Option 2b: CQI is calculated using two stage approach, UE derives CQI using </w:t>
            </w:r>
            <w:proofErr w:type="spellStart"/>
            <w:r w:rsidRPr="007750CE">
              <w:rPr>
                <w:rFonts w:eastAsia="Microsoft YaHei UI"/>
                <w:color w:val="000000"/>
                <w:sz w:val="20"/>
                <w:lang w:val="en-US" w:eastAsia="zh-CN"/>
              </w:rPr>
              <w:t>precoded</w:t>
            </w:r>
            <w:proofErr w:type="spellEnd"/>
            <w:r w:rsidRPr="007750CE">
              <w:rPr>
                <w:rFonts w:eastAsia="Microsoft YaHei UI"/>
                <w:color w:val="000000"/>
                <w:sz w:val="20"/>
                <w:lang w:val="en-US" w:eastAsia="zh-CN"/>
              </w:rPr>
              <w:t xml:space="preserve"> CSI-RS transmitted with a reconstructed precoder</w:t>
            </w:r>
          </w:p>
          <w:p w14:paraId="2BD19316" w14:textId="77777777" w:rsidR="007750CE" w:rsidRPr="007750CE" w:rsidRDefault="007750CE" w:rsidP="00545565">
            <w:pPr>
              <w:numPr>
                <w:ilvl w:val="0"/>
                <w:numId w:val="31"/>
              </w:numPr>
              <w:shd w:val="clear" w:color="auto" w:fill="FFFFFF"/>
              <w:spacing w:after="0" w:line="252" w:lineRule="atLeast"/>
              <w:rPr>
                <w:rFonts w:eastAsia="Microsoft YaHei UI"/>
                <w:color w:val="000000"/>
                <w:sz w:val="20"/>
                <w:lang w:val="en-US" w:eastAsia="zh-CN"/>
              </w:rPr>
            </w:pPr>
            <w:r w:rsidRPr="007750CE">
              <w:rPr>
                <w:rFonts w:eastAsia="Microsoft YaHei UI"/>
                <w:color w:val="000000"/>
                <w:sz w:val="20"/>
                <w:lang w:val="en-US" w:eastAsia="zh-CN"/>
              </w:rPr>
              <w:t>Option 1a: CQI is calculated based on the target CSI from the realistic channel estimation</w:t>
            </w:r>
          </w:p>
          <w:p w14:paraId="22046F16" w14:textId="77777777" w:rsidR="007750CE" w:rsidRPr="007750CE" w:rsidRDefault="007750CE" w:rsidP="00545565">
            <w:pPr>
              <w:numPr>
                <w:ilvl w:val="0"/>
                <w:numId w:val="31"/>
              </w:numPr>
              <w:shd w:val="clear" w:color="auto" w:fill="FFFFFF"/>
              <w:spacing w:after="0" w:line="252" w:lineRule="atLeast"/>
              <w:rPr>
                <w:rFonts w:eastAsia="Microsoft YaHei UI"/>
                <w:color w:val="000000"/>
                <w:sz w:val="20"/>
                <w:lang w:val="en-US" w:eastAsia="zh-CN"/>
              </w:rPr>
            </w:pPr>
            <w:r w:rsidRPr="007750CE">
              <w:rPr>
                <w:rFonts w:eastAsia="Microsoft YaHei UI"/>
                <w:color w:val="000000"/>
                <w:sz w:val="20"/>
                <w:lang w:val="en-US" w:eastAsia="zh-CN"/>
              </w:rPr>
              <w:t>Option 1b: CQI is calculated based on the target CSI from the realistic channel estimation and potential adjustment</w:t>
            </w:r>
          </w:p>
          <w:p w14:paraId="1F266C65" w14:textId="77777777" w:rsidR="007750CE" w:rsidRPr="007750CE" w:rsidRDefault="007750CE" w:rsidP="00545565">
            <w:pPr>
              <w:numPr>
                <w:ilvl w:val="0"/>
                <w:numId w:val="31"/>
              </w:numPr>
              <w:shd w:val="clear" w:color="auto" w:fill="FFFFFF"/>
              <w:spacing w:after="0" w:line="252" w:lineRule="atLeast"/>
              <w:rPr>
                <w:rFonts w:eastAsia="Microsoft YaHei UI"/>
                <w:color w:val="000000"/>
                <w:sz w:val="20"/>
                <w:lang w:val="en-US" w:eastAsia="zh-CN"/>
              </w:rPr>
            </w:pPr>
            <w:r w:rsidRPr="007750CE">
              <w:rPr>
                <w:rFonts w:eastAsia="Microsoft YaHei UI"/>
                <w:color w:val="000000"/>
                <w:sz w:val="20"/>
                <w:lang w:val="en-US" w:eastAsia="zh-CN"/>
              </w:rPr>
              <w:t>Option 1c: CQI is calculated based on traditional codebook</w:t>
            </w:r>
          </w:p>
          <w:p w14:paraId="008D23E5" w14:textId="407F5697" w:rsidR="00617E99" w:rsidRPr="007750CE" w:rsidRDefault="007750CE" w:rsidP="00545565">
            <w:pPr>
              <w:numPr>
                <w:ilvl w:val="0"/>
                <w:numId w:val="31"/>
              </w:numPr>
              <w:shd w:val="clear" w:color="auto" w:fill="FFFFFF"/>
              <w:spacing w:after="0" w:line="252" w:lineRule="atLeast"/>
              <w:rPr>
                <w:rFonts w:eastAsia="Microsoft YaHei UI"/>
                <w:color w:val="000000"/>
                <w:sz w:val="20"/>
                <w:lang w:val="en-US" w:eastAsia="zh-CN"/>
              </w:rPr>
            </w:pPr>
            <w:r w:rsidRPr="007750CE">
              <w:rPr>
                <w:rFonts w:eastAsia="Microsoft YaHei UI"/>
                <w:color w:val="000000"/>
                <w:sz w:val="20"/>
                <w:lang w:val="en-US" w:eastAsia="zh-CN"/>
              </w:rPr>
              <w:t>Other options if adopted, to be described by companies</w:t>
            </w:r>
          </w:p>
        </w:tc>
      </w:tr>
    </w:tbl>
    <w:p w14:paraId="4D83551A" w14:textId="1DFB398A" w:rsidR="00223DDF" w:rsidRDefault="00E005D4" w:rsidP="00223DDF">
      <w:pPr>
        <w:spacing w:before="240" w:afterLines="50"/>
        <w:rPr>
          <w:rFonts w:eastAsia="SimSun"/>
          <w:sz w:val="22"/>
          <w:lang w:eastAsia="zh-CN"/>
        </w:rPr>
      </w:pPr>
      <w:r>
        <w:rPr>
          <w:rFonts w:eastAsia="SimSun" w:hint="eastAsia"/>
          <w:sz w:val="22"/>
          <w:lang w:eastAsia="zh-CN"/>
        </w:rPr>
        <w:lastRenderedPageBreak/>
        <w:t>I</w:t>
      </w:r>
      <w:r>
        <w:rPr>
          <w:rFonts w:eastAsia="SimSun"/>
          <w:sz w:val="22"/>
          <w:lang w:eastAsia="zh-CN"/>
        </w:rPr>
        <w:t>n this contribution, we compare the performance of Option 2a-1 and Option 1a.</w:t>
      </w:r>
      <w:r w:rsidR="002C000E">
        <w:rPr>
          <w:rFonts w:eastAsia="SimSun"/>
          <w:sz w:val="22"/>
          <w:lang w:eastAsia="zh-CN"/>
        </w:rPr>
        <w:t xml:space="preserve"> In addition</w:t>
      </w:r>
      <w:r w:rsidR="0036014A">
        <w:rPr>
          <w:rFonts w:eastAsia="SimSun"/>
          <w:sz w:val="22"/>
          <w:lang w:eastAsia="zh-CN"/>
        </w:rPr>
        <w:t xml:space="preserve">, there are also </w:t>
      </w:r>
      <w:r w:rsidR="004667F4">
        <w:rPr>
          <w:rFonts w:eastAsia="SimSun"/>
          <w:sz w:val="22"/>
          <w:lang w:eastAsia="zh-CN"/>
        </w:rPr>
        <w:t xml:space="preserve">several </w:t>
      </w:r>
      <w:r w:rsidR="0036014A">
        <w:rPr>
          <w:rFonts w:eastAsia="SimSun"/>
          <w:sz w:val="22"/>
          <w:lang w:eastAsia="zh-CN"/>
        </w:rPr>
        <w:t xml:space="preserve">alternatives </w:t>
      </w:r>
      <w:r w:rsidR="004667F4">
        <w:rPr>
          <w:rFonts w:eastAsia="SimSun"/>
          <w:sz w:val="22"/>
          <w:lang w:eastAsia="zh-CN"/>
        </w:rPr>
        <w:t>for</w:t>
      </w:r>
      <w:r w:rsidR="0036014A">
        <w:rPr>
          <w:rFonts w:eastAsia="SimSun"/>
          <w:sz w:val="22"/>
          <w:lang w:eastAsia="zh-CN"/>
        </w:rPr>
        <w:t xml:space="preserve"> the RI determination</w:t>
      </w:r>
      <w:r w:rsidR="002B2C4D">
        <w:rPr>
          <w:rFonts w:eastAsia="SimSun"/>
          <w:sz w:val="22"/>
          <w:lang w:eastAsia="zh-CN"/>
        </w:rPr>
        <w:t xml:space="preserve"> with different CSI assumptions</w:t>
      </w:r>
      <w:r w:rsidR="00E8565E">
        <w:rPr>
          <w:rFonts w:eastAsia="SimSun"/>
          <w:sz w:val="22"/>
          <w:lang w:eastAsia="zh-CN"/>
        </w:rPr>
        <w:t>,</w:t>
      </w:r>
      <w:r w:rsidR="00A6036C">
        <w:rPr>
          <w:rFonts w:eastAsia="SimSun"/>
          <w:sz w:val="22"/>
          <w:lang w:eastAsia="zh-CN"/>
        </w:rPr>
        <w:t xml:space="preserve"> i.e., RI is </w:t>
      </w:r>
      <w:r w:rsidR="00F545EB">
        <w:rPr>
          <w:rFonts w:eastAsia="SimSun"/>
          <w:sz w:val="22"/>
          <w:lang w:eastAsia="zh-CN"/>
        </w:rPr>
        <w:t>determined</w:t>
      </w:r>
      <w:r w:rsidR="00A6036C">
        <w:rPr>
          <w:rFonts w:eastAsia="SimSun"/>
          <w:sz w:val="22"/>
          <w:lang w:eastAsia="zh-CN"/>
        </w:rPr>
        <w:t xml:space="preserve"> </w:t>
      </w:r>
      <w:r w:rsidR="0061387F">
        <w:rPr>
          <w:rFonts w:eastAsia="SimSun"/>
          <w:sz w:val="22"/>
          <w:lang w:eastAsia="zh-CN"/>
        </w:rPr>
        <w:t>based on CSI reconstruction output or target CSI.</w:t>
      </w:r>
      <w:r w:rsidR="005D7C17">
        <w:rPr>
          <w:rFonts w:eastAsia="SimSun"/>
          <w:sz w:val="22"/>
          <w:lang w:eastAsia="zh-CN"/>
        </w:rPr>
        <w:t xml:space="preserve"> </w:t>
      </w:r>
      <w:r w:rsidR="006C74CE">
        <w:rPr>
          <w:rFonts w:eastAsia="SimSun"/>
          <w:sz w:val="22"/>
          <w:lang w:eastAsia="zh-CN"/>
        </w:rPr>
        <w:t xml:space="preserve">We consider </w:t>
      </w:r>
      <w:r w:rsidR="00884354">
        <w:rPr>
          <w:rFonts w:eastAsia="SimSun"/>
          <w:sz w:val="22"/>
          <w:lang w:eastAsia="zh-CN"/>
        </w:rPr>
        <w:t xml:space="preserve">the </w:t>
      </w:r>
      <w:r w:rsidR="006C74CE">
        <w:rPr>
          <w:rFonts w:eastAsia="SimSun"/>
          <w:sz w:val="22"/>
          <w:lang w:eastAsia="zh-CN"/>
        </w:rPr>
        <w:t>following combinations of CQI and RI deter</w:t>
      </w:r>
      <w:r w:rsidR="00884354">
        <w:rPr>
          <w:rFonts w:eastAsia="SimSun"/>
          <w:sz w:val="22"/>
          <w:lang w:eastAsia="zh-CN"/>
        </w:rPr>
        <w:t>mination methods and evaluated their performances,</w:t>
      </w:r>
    </w:p>
    <w:p w14:paraId="1D7511A4" w14:textId="69281BD6" w:rsidR="00223DDF" w:rsidRPr="00365720" w:rsidRDefault="00223DDF" w:rsidP="00223DDF">
      <w:pPr>
        <w:spacing w:afterLines="50"/>
        <w:jc w:val="center"/>
        <w:rPr>
          <w:sz w:val="22"/>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sidR="000547EE">
        <w:rPr>
          <w:rFonts w:eastAsia="SimSun"/>
          <w:b/>
          <w:bCs/>
          <w:sz w:val="22"/>
          <w:szCs w:val="22"/>
          <w:lang w:val="en-US" w:eastAsia="zh-CN"/>
        </w:rPr>
        <w:t>7</w:t>
      </w:r>
      <w:r w:rsidRPr="002B66D9">
        <w:rPr>
          <w:rFonts w:eastAsia="SimSun"/>
          <w:b/>
          <w:bCs/>
          <w:sz w:val="22"/>
          <w:szCs w:val="22"/>
          <w:lang w:val="en-US" w:eastAsia="zh-CN"/>
        </w:rPr>
        <w:t xml:space="preserve">. </w:t>
      </w:r>
      <w:r>
        <w:rPr>
          <w:rFonts w:eastAsia="SimSun"/>
          <w:sz w:val="22"/>
          <w:szCs w:val="22"/>
          <w:lang w:val="en-US" w:eastAsia="zh-CN"/>
        </w:rPr>
        <w:t>Simulation Cases on Different CQI/RI Determination Methods</w:t>
      </w:r>
    </w:p>
    <w:tbl>
      <w:tblPr>
        <w:tblW w:w="7503" w:type="dxa"/>
        <w:jc w:val="center"/>
        <w:tblCellMar>
          <w:left w:w="0" w:type="dxa"/>
          <w:right w:w="0" w:type="dxa"/>
        </w:tblCellMar>
        <w:tblLook w:val="04A0" w:firstRow="1" w:lastRow="0" w:firstColumn="1" w:lastColumn="0" w:noHBand="0" w:noVBand="1"/>
      </w:tblPr>
      <w:tblGrid>
        <w:gridCol w:w="697"/>
        <w:gridCol w:w="3048"/>
        <w:gridCol w:w="3758"/>
      </w:tblGrid>
      <w:tr w:rsidR="00042355" w:rsidRPr="00324321" w14:paraId="1989D0EA" w14:textId="73452BEE" w:rsidTr="00BC74C8">
        <w:trPr>
          <w:jc w:val="center"/>
        </w:trPr>
        <w:tc>
          <w:tcPr>
            <w:tcW w:w="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328D62" w14:textId="68A13D18" w:rsidR="00042355" w:rsidRPr="00324321" w:rsidRDefault="00042355">
            <w:pPr>
              <w:spacing w:after="0"/>
              <w:rPr>
                <w:sz w:val="21"/>
                <w:szCs w:val="21"/>
                <w:lang w:val="en-US"/>
              </w:rPr>
            </w:pPr>
            <w:r>
              <w:rPr>
                <w:sz w:val="21"/>
                <w:szCs w:val="21"/>
              </w:rPr>
              <w:t>Case</w:t>
            </w:r>
          </w:p>
        </w:tc>
        <w:tc>
          <w:tcPr>
            <w:tcW w:w="3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166A30C" w14:textId="5FBF2B1A" w:rsidR="00042355" w:rsidRPr="00042355" w:rsidRDefault="00042355">
            <w:pPr>
              <w:spacing w:after="0"/>
              <w:rPr>
                <w:rFonts w:eastAsia="SimSun"/>
                <w:sz w:val="21"/>
                <w:szCs w:val="21"/>
                <w:lang w:val="en-US" w:eastAsia="zh-CN"/>
              </w:rPr>
            </w:pPr>
            <w:r>
              <w:rPr>
                <w:rFonts w:eastAsia="SimSun" w:hint="eastAsia"/>
                <w:sz w:val="21"/>
                <w:szCs w:val="21"/>
                <w:lang w:eastAsia="zh-CN"/>
              </w:rPr>
              <w:t>C</w:t>
            </w:r>
            <w:r>
              <w:rPr>
                <w:rFonts w:eastAsia="SimSun"/>
                <w:sz w:val="21"/>
                <w:szCs w:val="21"/>
                <w:lang w:eastAsia="zh-CN"/>
              </w:rPr>
              <w:t>QI Determination</w:t>
            </w:r>
          </w:p>
        </w:tc>
        <w:tc>
          <w:tcPr>
            <w:tcW w:w="3758" w:type="dxa"/>
            <w:tcBorders>
              <w:top w:val="single" w:sz="8" w:space="0" w:color="000000"/>
              <w:left w:val="single" w:sz="8" w:space="0" w:color="000000"/>
              <w:bottom w:val="single" w:sz="8" w:space="0" w:color="000000"/>
              <w:right w:val="single" w:sz="8" w:space="0" w:color="000000"/>
            </w:tcBorders>
          </w:tcPr>
          <w:p w14:paraId="3FB34791" w14:textId="721EBB09" w:rsidR="00042355" w:rsidRPr="00042355" w:rsidRDefault="00042355">
            <w:pPr>
              <w:spacing w:after="0"/>
              <w:rPr>
                <w:rFonts w:eastAsia="SimSun"/>
                <w:sz w:val="21"/>
                <w:szCs w:val="21"/>
                <w:lang w:eastAsia="zh-CN"/>
              </w:rPr>
            </w:pPr>
            <w:r>
              <w:rPr>
                <w:rFonts w:eastAsia="SimSun" w:hint="eastAsia"/>
                <w:sz w:val="21"/>
                <w:szCs w:val="21"/>
                <w:lang w:eastAsia="zh-CN"/>
              </w:rPr>
              <w:t>R</w:t>
            </w:r>
            <w:r>
              <w:rPr>
                <w:rFonts w:eastAsia="SimSun"/>
                <w:sz w:val="21"/>
                <w:szCs w:val="21"/>
                <w:lang w:eastAsia="zh-CN"/>
              </w:rPr>
              <w:t>I Determination</w:t>
            </w:r>
          </w:p>
        </w:tc>
      </w:tr>
      <w:tr w:rsidR="00042355" w:rsidRPr="00324321" w14:paraId="22D40458" w14:textId="67462022" w:rsidTr="00BC74C8">
        <w:trPr>
          <w:jc w:val="center"/>
        </w:trPr>
        <w:tc>
          <w:tcPr>
            <w:tcW w:w="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7205468" w14:textId="0CB1B650" w:rsidR="00042355" w:rsidRPr="00042355" w:rsidRDefault="00042355">
            <w:pPr>
              <w:spacing w:after="0"/>
              <w:rPr>
                <w:rFonts w:eastAsia="SimSun"/>
                <w:sz w:val="21"/>
                <w:szCs w:val="21"/>
                <w:lang w:val="en-US" w:eastAsia="zh-CN"/>
              </w:rPr>
            </w:pPr>
            <w:r>
              <w:rPr>
                <w:rFonts w:eastAsia="SimSun" w:hint="eastAsia"/>
                <w:sz w:val="21"/>
                <w:szCs w:val="21"/>
                <w:lang w:val="en-US" w:eastAsia="zh-CN"/>
              </w:rPr>
              <w:t>1</w:t>
            </w:r>
          </w:p>
        </w:tc>
        <w:tc>
          <w:tcPr>
            <w:tcW w:w="3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530ADA" w14:textId="74DD9D92" w:rsidR="00042355" w:rsidRPr="000B21E6" w:rsidRDefault="000B21E6">
            <w:pPr>
              <w:spacing w:after="0"/>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ption 2a-1</w:t>
            </w:r>
          </w:p>
        </w:tc>
        <w:tc>
          <w:tcPr>
            <w:tcW w:w="3758" w:type="dxa"/>
            <w:tcBorders>
              <w:top w:val="single" w:sz="8" w:space="0" w:color="000000"/>
              <w:left w:val="single" w:sz="8" w:space="0" w:color="000000"/>
              <w:bottom w:val="single" w:sz="8" w:space="0" w:color="000000"/>
              <w:right w:val="single" w:sz="8" w:space="0" w:color="000000"/>
            </w:tcBorders>
          </w:tcPr>
          <w:p w14:paraId="084B9A70" w14:textId="6102BA55" w:rsidR="00042355" w:rsidRPr="00865973" w:rsidRDefault="0093409B">
            <w:pPr>
              <w:spacing w:after="0"/>
              <w:rPr>
                <w:rFonts w:eastAsia="SimSun"/>
                <w:sz w:val="21"/>
                <w:szCs w:val="21"/>
                <w:lang w:val="en-US" w:eastAsia="zh-CN"/>
              </w:rPr>
            </w:pPr>
            <w:r>
              <w:rPr>
                <w:rFonts w:eastAsia="SimSun"/>
                <w:sz w:val="21"/>
                <w:szCs w:val="21"/>
                <w:lang w:val="en-US" w:eastAsia="zh-CN"/>
              </w:rPr>
              <w:t>Based on</w:t>
            </w:r>
            <w:r w:rsidR="00BC74C8">
              <w:rPr>
                <w:rFonts w:eastAsia="SimSun"/>
                <w:sz w:val="21"/>
                <w:szCs w:val="21"/>
                <w:lang w:val="en-US" w:eastAsia="zh-CN"/>
              </w:rPr>
              <w:t xml:space="preserve"> the same </w:t>
            </w:r>
            <w:r w:rsidR="00875CC8">
              <w:rPr>
                <w:rFonts w:eastAsia="SimSun"/>
                <w:sz w:val="21"/>
                <w:szCs w:val="21"/>
                <w:lang w:val="en-US" w:eastAsia="zh-CN"/>
              </w:rPr>
              <w:t>CSI</w:t>
            </w:r>
            <w:r w:rsidR="00865973">
              <w:rPr>
                <w:rFonts w:eastAsia="SimSun"/>
                <w:sz w:val="21"/>
                <w:szCs w:val="21"/>
                <w:lang w:val="en-US" w:eastAsia="zh-CN"/>
              </w:rPr>
              <w:t xml:space="preserve"> as Option </w:t>
            </w:r>
            <w:r w:rsidR="00BC74C8">
              <w:rPr>
                <w:rFonts w:eastAsia="SimSun"/>
                <w:sz w:val="21"/>
                <w:szCs w:val="21"/>
                <w:lang w:val="en-US" w:eastAsia="zh-CN"/>
              </w:rPr>
              <w:t>2a-1</w:t>
            </w:r>
          </w:p>
        </w:tc>
      </w:tr>
      <w:tr w:rsidR="00042355" w:rsidRPr="00324321" w14:paraId="6436F8E5" w14:textId="3F0AD4DD" w:rsidTr="00BC74C8">
        <w:trPr>
          <w:jc w:val="center"/>
        </w:trPr>
        <w:tc>
          <w:tcPr>
            <w:tcW w:w="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B771D2" w14:textId="18ABC074" w:rsidR="00042355" w:rsidRPr="00042355" w:rsidRDefault="00042355">
            <w:pPr>
              <w:spacing w:after="0"/>
              <w:rPr>
                <w:rFonts w:eastAsia="SimSun"/>
                <w:sz w:val="21"/>
                <w:szCs w:val="21"/>
                <w:lang w:val="en-US" w:eastAsia="zh-CN"/>
              </w:rPr>
            </w:pPr>
            <w:r>
              <w:rPr>
                <w:rFonts w:eastAsia="SimSun" w:hint="eastAsia"/>
                <w:sz w:val="21"/>
                <w:szCs w:val="21"/>
                <w:lang w:val="en-US" w:eastAsia="zh-CN"/>
              </w:rPr>
              <w:t>2</w:t>
            </w:r>
          </w:p>
        </w:tc>
        <w:tc>
          <w:tcPr>
            <w:tcW w:w="3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A965491" w14:textId="52B34345" w:rsidR="00042355" w:rsidRPr="004C5BE0" w:rsidRDefault="004C5BE0">
            <w:pPr>
              <w:spacing w:after="0"/>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ption 2a-1</w:t>
            </w:r>
          </w:p>
        </w:tc>
        <w:tc>
          <w:tcPr>
            <w:tcW w:w="3758" w:type="dxa"/>
            <w:tcBorders>
              <w:top w:val="single" w:sz="8" w:space="0" w:color="000000"/>
              <w:left w:val="single" w:sz="8" w:space="0" w:color="000000"/>
              <w:bottom w:val="single" w:sz="8" w:space="0" w:color="000000"/>
              <w:right w:val="single" w:sz="8" w:space="0" w:color="000000"/>
            </w:tcBorders>
          </w:tcPr>
          <w:p w14:paraId="1D94EA4B" w14:textId="7295D87C" w:rsidR="00042355" w:rsidRPr="00BC74C8" w:rsidRDefault="0093409B">
            <w:pPr>
              <w:spacing w:after="0"/>
              <w:rPr>
                <w:rFonts w:eastAsia="SimSun"/>
                <w:sz w:val="21"/>
                <w:szCs w:val="21"/>
                <w:lang w:val="en-US" w:eastAsia="zh-CN"/>
              </w:rPr>
            </w:pPr>
            <w:r>
              <w:rPr>
                <w:rFonts w:eastAsia="SimSun"/>
                <w:sz w:val="21"/>
                <w:szCs w:val="21"/>
                <w:lang w:val="en-US" w:eastAsia="zh-CN"/>
              </w:rPr>
              <w:t>Based on</w:t>
            </w:r>
            <w:r w:rsidR="00BC74C8">
              <w:rPr>
                <w:rFonts w:eastAsia="SimSun"/>
                <w:sz w:val="21"/>
                <w:szCs w:val="21"/>
                <w:lang w:val="en-US" w:eastAsia="zh-CN"/>
              </w:rPr>
              <w:t xml:space="preserve"> the same </w:t>
            </w:r>
            <w:r w:rsidR="00875CC8">
              <w:rPr>
                <w:rFonts w:eastAsia="SimSun"/>
                <w:sz w:val="21"/>
                <w:szCs w:val="21"/>
                <w:lang w:val="en-US" w:eastAsia="zh-CN"/>
              </w:rPr>
              <w:t>CSI</w:t>
            </w:r>
            <w:r w:rsidR="00BC74C8">
              <w:rPr>
                <w:rFonts w:eastAsia="SimSun"/>
                <w:sz w:val="21"/>
                <w:szCs w:val="21"/>
                <w:lang w:val="en-US" w:eastAsia="zh-CN"/>
              </w:rPr>
              <w:t xml:space="preserve"> as Option </w:t>
            </w:r>
            <w:r w:rsidR="001D1C6D">
              <w:rPr>
                <w:rFonts w:eastAsia="SimSun"/>
                <w:sz w:val="21"/>
                <w:szCs w:val="21"/>
                <w:lang w:val="en-US" w:eastAsia="zh-CN"/>
              </w:rPr>
              <w:t>1a</w:t>
            </w:r>
          </w:p>
        </w:tc>
      </w:tr>
      <w:tr w:rsidR="00042355" w:rsidRPr="00324321" w14:paraId="4B67A09C" w14:textId="0C7C980C" w:rsidTr="00BC74C8">
        <w:trPr>
          <w:jc w:val="center"/>
        </w:trPr>
        <w:tc>
          <w:tcPr>
            <w:tcW w:w="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BF74834" w14:textId="1002EE1F" w:rsidR="00042355" w:rsidRPr="00042355" w:rsidRDefault="00042355">
            <w:pPr>
              <w:spacing w:after="0"/>
              <w:rPr>
                <w:rFonts w:eastAsia="SimSun"/>
                <w:sz w:val="21"/>
                <w:szCs w:val="21"/>
                <w:lang w:val="en-US" w:eastAsia="zh-CN"/>
              </w:rPr>
            </w:pPr>
            <w:r>
              <w:rPr>
                <w:rFonts w:eastAsia="SimSun" w:hint="eastAsia"/>
                <w:sz w:val="21"/>
                <w:szCs w:val="21"/>
                <w:lang w:val="en-US" w:eastAsia="zh-CN"/>
              </w:rPr>
              <w:t>3</w:t>
            </w:r>
          </w:p>
        </w:tc>
        <w:tc>
          <w:tcPr>
            <w:tcW w:w="304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899B2A8" w14:textId="334E1784" w:rsidR="00042355" w:rsidRPr="001D1C6D" w:rsidRDefault="001D1C6D">
            <w:pPr>
              <w:spacing w:after="0"/>
              <w:rPr>
                <w:rFonts w:eastAsia="SimSun"/>
                <w:sz w:val="21"/>
                <w:szCs w:val="21"/>
                <w:lang w:val="en-US" w:eastAsia="zh-CN"/>
              </w:rPr>
            </w:pPr>
            <w:r>
              <w:rPr>
                <w:rFonts w:eastAsia="SimSun" w:hint="eastAsia"/>
                <w:sz w:val="21"/>
                <w:szCs w:val="21"/>
                <w:lang w:val="en-US" w:eastAsia="zh-CN"/>
              </w:rPr>
              <w:t>O</w:t>
            </w:r>
            <w:r>
              <w:rPr>
                <w:rFonts w:eastAsia="SimSun"/>
                <w:sz w:val="21"/>
                <w:szCs w:val="21"/>
                <w:lang w:val="en-US" w:eastAsia="zh-CN"/>
              </w:rPr>
              <w:t>ption 1a</w:t>
            </w:r>
          </w:p>
        </w:tc>
        <w:tc>
          <w:tcPr>
            <w:tcW w:w="3758" w:type="dxa"/>
            <w:tcBorders>
              <w:top w:val="single" w:sz="8" w:space="0" w:color="000000"/>
              <w:left w:val="single" w:sz="8" w:space="0" w:color="000000"/>
              <w:bottom w:val="single" w:sz="8" w:space="0" w:color="000000"/>
              <w:right w:val="single" w:sz="8" w:space="0" w:color="000000"/>
            </w:tcBorders>
          </w:tcPr>
          <w:p w14:paraId="22E1AAE0" w14:textId="42B7DD68" w:rsidR="00042355" w:rsidRPr="001D1C6D" w:rsidRDefault="0093409B">
            <w:pPr>
              <w:spacing w:after="0"/>
              <w:rPr>
                <w:rFonts w:eastAsia="SimSun"/>
                <w:sz w:val="21"/>
                <w:szCs w:val="21"/>
                <w:lang w:val="en-US" w:eastAsia="zh-CN"/>
              </w:rPr>
            </w:pPr>
            <w:r>
              <w:rPr>
                <w:rFonts w:eastAsia="SimSun"/>
                <w:sz w:val="21"/>
                <w:szCs w:val="21"/>
                <w:lang w:val="en-US" w:eastAsia="zh-CN"/>
              </w:rPr>
              <w:t>Based on</w:t>
            </w:r>
            <w:r w:rsidR="001D1C6D">
              <w:rPr>
                <w:rFonts w:eastAsia="SimSun"/>
                <w:sz w:val="21"/>
                <w:szCs w:val="21"/>
                <w:lang w:val="en-US" w:eastAsia="zh-CN"/>
              </w:rPr>
              <w:t xml:space="preserve"> the same </w:t>
            </w:r>
            <w:r w:rsidR="00875CC8">
              <w:rPr>
                <w:rFonts w:eastAsia="SimSun"/>
                <w:sz w:val="21"/>
                <w:szCs w:val="21"/>
                <w:lang w:val="en-US" w:eastAsia="zh-CN"/>
              </w:rPr>
              <w:t>CSI</w:t>
            </w:r>
            <w:r w:rsidR="001D1C6D">
              <w:rPr>
                <w:rFonts w:eastAsia="SimSun"/>
                <w:sz w:val="21"/>
                <w:szCs w:val="21"/>
                <w:lang w:val="en-US" w:eastAsia="zh-CN"/>
              </w:rPr>
              <w:t xml:space="preserve"> as Option </w:t>
            </w:r>
            <w:r w:rsidR="00382CD0">
              <w:rPr>
                <w:rFonts w:eastAsia="SimSun"/>
                <w:sz w:val="21"/>
                <w:szCs w:val="21"/>
                <w:lang w:val="en-US" w:eastAsia="zh-CN"/>
              </w:rPr>
              <w:t>1a</w:t>
            </w:r>
          </w:p>
        </w:tc>
      </w:tr>
    </w:tbl>
    <w:p w14:paraId="037DB3C9" w14:textId="42455D00" w:rsidR="007A1355" w:rsidRPr="007A1355" w:rsidRDefault="007A1355" w:rsidP="007A1355">
      <w:pPr>
        <w:spacing w:before="240" w:afterLines="50"/>
        <w:rPr>
          <w:rFonts w:eastAsia="SimSun"/>
          <w:sz w:val="22"/>
          <w:lang w:eastAsia="zh-CN"/>
        </w:rPr>
      </w:pPr>
      <w:r>
        <w:rPr>
          <w:rFonts w:eastAsia="SimSun" w:hint="eastAsia"/>
          <w:sz w:val="22"/>
          <w:lang w:eastAsia="zh-CN"/>
        </w:rPr>
        <w:t>F</w:t>
      </w:r>
      <w:r>
        <w:rPr>
          <w:rFonts w:eastAsia="SimSun"/>
          <w:sz w:val="22"/>
          <w:lang w:eastAsia="zh-CN"/>
        </w:rPr>
        <w:t xml:space="preserve">igure </w:t>
      </w:r>
      <w:r w:rsidR="003E5BC8">
        <w:rPr>
          <w:rFonts w:eastAsia="SimSun"/>
          <w:sz w:val="22"/>
          <w:lang w:eastAsia="zh-CN"/>
        </w:rPr>
        <w:t>4</w:t>
      </w:r>
      <w:r w:rsidR="00F06BEF">
        <w:rPr>
          <w:rFonts w:eastAsia="SimSun"/>
          <w:sz w:val="22"/>
          <w:lang w:eastAsia="zh-CN"/>
        </w:rPr>
        <w:t xml:space="preserve"> shows the</w:t>
      </w:r>
      <w:r w:rsidR="00FE7415">
        <w:rPr>
          <w:rFonts w:eastAsia="SimSun"/>
          <w:sz w:val="22"/>
          <w:lang w:eastAsia="zh-CN"/>
        </w:rPr>
        <w:t xml:space="preserve"> procedures</w:t>
      </w:r>
      <w:r w:rsidR="00B921D8">
        <w:rPr>
          <w:rFonts w:eastAsia="SimSun"/>
          <w:sz w:val="22"/>
          <w:lang w:eastAsia="zh-CN"/>
        </w:rPr>
        <w:t xml:space="preserve"> of </w:t>
      </w:r>
      <w:r w:rsidR="00DD305D">
        <w:rPr>
          <w:rFonts w:eastAsia="SimSun"/>
          <w:sz w:val="22"/>
          <w:lang w:eastAsia="zh-CN"/>
        </w:rPr>
        <w:t>these</w:t>
      </w:r>
      <w:r w:rsidR="00FE7415">
        <w:rPr>
          <w:rFonts w:eastAsia="SimSun"/>
          <w:sz w:val="22"/>
          <w:lang w:eastAsia="zh-CN"/>
        </w:rPr>
        <w:t xml:space="preserve"> RI and </w:t>
      </w:r>
      <w:r w:rsidR="00B921D8">
        <w:rPr>
          <w:rFonts w:eastAsia="SimSun"/>
          <w:sz w:val="22"/>
          <w:lang w:eastAsia="zh-CN"/>
        </w:rPr>
        <w:t>CQI calculation methods.</w:t>
      </w:r>
    </w:p>
    <w:p w14:paraId="1416075F" w14:textId="5FE1A8D2" w:rsidR="00611D29" w:rsidRDefault="00267F4E" w:rsidP="00267F4E">
      <w:pPr>
        <w:pStyle w:val="aff6"/>
        <w:spacing w:before="240" w:afterLines="50"/>
        <w:ind w:leftChars="0" w:left="420"/>
        <w:jc w:val="center"/>
        <w:rPr>
          <w:rFonts w:eastAsia="SimSun"/>
          <w:sz w:val="22"/>
          <w:lang w:eastAsia="zh-CN"/>
        </w:rPr>
      </w:pPr>
      <w:r>
        <w:rPr>
          <w:rFonts w:eastAsia="SimSun"/>
          <w:noProof/>
          <w:sz w:val="22"/>
          <w:lang w:eastAsia="zh-CN"/>
        </w:rPr>
        <w:drawing>
          <wp:inline distT="0" distB="0" distL="0" distR="0" wp14:anchorId="714E3243" wp14:editId="6611B557">
            <wp:extent cx="5095779" cy="2538046"/>
            <wp:effectExtent l="0" t="0" r="0" b="0"/>
            <wp:docPr id="297747257" name="图片 297747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1725" cy="2550969"/>
                    </a:xfrm>
                    <a:prstGeom prst="rect">
                      <a:avLst/>
                    </a:prstGeom>
                    <a:noFill/>
                  </pic:spPr>
                </pic:pic>
              </a:graphicData>
            </a:graphic>
          </wp:inline>
        </w:drawing>
      </w:r>
    </w:p>
    <w:p w14:paraId="30DE1C26" w14:textId="638C1412" w:rsidR="00963098" w:rsidRDefault="00963098" w:rsidP="00C65A6E">
      <w:pPr>
        <w:spacing w:before="240" w:afterLines="50"/>
        <w:jc w:val="center"/>
        <w:rPr>
          <w:rFonts w:eastAsia="SimSun"/>
          <w:sz w:val="22"/>
          <w:lang w:eastAsia="zh-CN"/>
        </w:rPr>
      </w:pPr>
      <w:r w:rsidRPr="00AA5D4A">
        <w:rPr>
          <w:rFonts w:hint="eastAsia"/>
          <w:b/>
          <w:sz w:val="22"/>
        </w:rPr>
        <w:t>F</w:t>
      </w:r>
      <w:r w:rsidRPr="00AA5D4A">
        <w:rPr>
          <w:b/>
          <w:sz w:val="22"/>
        </w:rPr>
        <w:t xml:space="preserve">igure </w:t>
      </w:r>
      <w:r w:rsidR="003E5BC8" w:rsidRPr="00AA5D4A">
        <w:rPr>
          <w:b/>
          <w:sz w:val="22"/>
        </w:rPr>
        <w:t>4</w:t>
      </w:r>
      <w:r w:rsidRPr="00AA5D4A">
        <w:rPr>
          <w:b/>
          <w:sz w:val="22"/>
        </w:rPr>
        <w:t>.</w:t>
      </w:r>
      <w:r w:rsidRPr="00AA5D4A">
        <w:rPr>
          <w:rFonts w:eastAsia="SimSun"/>
          <w:sz w:val="22"/>
          <w:lang w:eastAsia="zh-CN"/>
        </w:rPr>
        <w:t xml:space="preserve"> </w:t>
      </w:r>
      <w:r w:rsidR="00C11F6E" w:rsidRPr="00AA5D4A">
        <w:rPr>
          <w:rFonts w:eastAsia="SimSun"/>
          <w:sz w:val="22"/>
          <w:lang w:eastAsia="zh-CN"/>
        </w:rPr>
        <w:t xml:space="preserve"> </w:t>
      </w:r>
      <w:r w:rsidR="00C65A6E" w:rsidRPr="00AA5D4A">
        <w:rPr>
          <w:rFonts w:eastAsia="SimSun"/>
          <w:sz w:val="22"/>
          <w:lang w:eastAsia="zh-CN"/>
        </w:rPr>
        <w:t>CQI</w:t>
      </w:r>
      <w:r w:rsidR="00C11F6E" w:rsidRPr="00AA5D4A">
        <w:rPr>
          <w:rFonts w:eastAsia="SimSun"/>
          <w:sz w:val="22"/>
          <w:lang w:eastAsia="zh-CN"/>
        </w:rPr>
        <w:t xml:space="preserve"> &amp; RI determination</w:t>
      </w:r>
      <w:r w:rsidR="00C65A6E" w:rsidRPr="00AA5D4A">
        <w:rPr>
          <w:rFonts w:eastAsia="SimSun"/>
          <w:sz w:val="22"/>
          <w:lang w:eastAsia="zh-CN"/>
        </w:rPr>
        <w:t xml:space="preserve"> </w:t>
      </w:r>
      <w:r w:rsidR="00C11F6E" w:rsidRPr="00AA5D4A">
        <w:rPr>
          <w:rFonts w:eastAsia="SimSun"/>
          <w:sz w:val="22"/>
          <w:lang w:eastAsia="zh-CN"/>
        </w:rPr>
        <w:t>method</w:t>
      </w:r>
    </w:p>
    <w:p w14:paraId="4F5590AC" w14:textId="411E2DC7" w:rsidR="005142DC" w:rsidRDefault="002203A2" w:rsidP="005142DC">
      <w:pPr>
        <w:spacing w:before="240" w:afterLines="50"/>
        <w:jc w:val="left"/>
        <w:rPr>
          <w:rFonts w:eastAsia="SimSun"/>
          <w:sz w:val="22"/>
          <w:lang w:eastAsia="zh-CN"/>
        </w:rPr>
      </w:pPr>
      <w:r>
        <w:rPr>
          <w:rFonts w:eastAsia="SimSun" w:hint="eastAsia"/>
          <w:sz w:val="22"/>
          <w:lang w:eastAsia="zh-CN"/>
        </w:rPr>
        <w:t>N</w:t>
      </w:r>
      <w:r>
        <w:rPr>
          <w:rFonts w:eastAsia="SimSun"/>
          <w:sz w:val="22"/>
          <w:lang w:eastAsia="zh-CN"/>
        </w:rPr>
        <w:t xml:space="preserve">ote </w:t>
      </w:r>
      <w:r w:rsidR="00BC493F">
        <w:rPr>
          <w:rFonts w:eastAsia="SimSun"/>
          <w:sz w:val="22"/>
          <w:lang w:eastAsia="zh-CN"/>
        </w:rPr>
        <w:t>that for Case 2, although the reconstructed CSI is available at UE side</w:t>
      </w:r>
      <w:r w:rsidR="0079387A">
        <w:rPr>
          <w:rFonts w:eastAsia="SimSun"/>
          <w:sz w:val="22"/>
          <w:lang w:eastAsia="zh-CN"/>
        </w:rPr>
        <w:t xml:space="preserve">, the RI is not necessary </w:t>
      </w:r>
      <w:r w:rsidR="00467F07">
        <w:rPr>
          <w:rFonts w:eastAsia="SimSun"/>
          <w:sz w:val="22"/>
          <w:lang w:eastAsia="zh-CN"/>
        </w:rPr>
        <w:t xml:space="preserve">to be calculated based on it. It should be verified whether an aggressive RI </w:t>
      </w:r>
      <w:r w:rsidR="003A6480">
        <w:rPr>
          <w:rFonts w:eastAsia="SimSun"/>
          <w:sz w:val="22"/>
          <w:lang w:eastAsia="zh-CN"/>
        </w:rPr>
        <w:t>based on target CSI is helpful to the system-level performance.</w:t>
      </w:r>
    </w:p>
    <w:p w14:paraId="4B6C0ADB" w14:textId="04D58102" w:rsidR="00EF2B7A" w:rsidRDefault="00EF2B7A" w:rsidP="005142DC">
      <w:pPr>
        <w:spacing w:before="240" w:afterLines="50"/>
        <w:jc w:val="left"/>
        <w:rPr>
          <w:rFonts w:eastAsia="SimSun"/>
          <w:sz w:val="22"/>
          <w:lang w:eastAsia="zh-CN"/>
        </w:rPr>
      </w:pPr>
      <w:r>
        <w:rPr>
          <w:rFonts w:eastAsia="SimSun" w:hint="eastAsia"/>
          <w:sz w:val="22"/>
          <w:lang w:eastAsia="zh-CN"/>
        </w:rPr>
        <w:t>T</w:t>
      </w:r>
      <w:r>
        <w:rPr>
          <w:rFonts w:eastAsia="SimSun"/>
          <w:sz w:val="22"/>
          <w:lang w:eastAsia="zh-CN"/>
        </w:rPr>
        <w:t xml:space="preserve">he system-level performance of these </w:t>
      </w:r>
      <w:r w:rsidR="002F6B0B">
        <w:rPr>
          <w:rFonts w:eastAsia="SimSun"/>
          <w:sz w:val="22"/>
          <w:lang w:eastAsia="zh-CN"/>
        </w:rPr>
        <w:t xml:space="preserve">cases </w:t>
      </w:r>
      <w:r w:rsidR="008A60F1">
        <w:rPr>
          <w:rFonts w:eastAsia="SimSun"/>
          <w:sz w:val="22"/>
          <w:lang w:eastAsia="zh-CN"/>
        </w:rPr>
        <w:t>is</w:t>
      </w:r>
      <w:r w:rsidR="002F6B0B">
        <w:rPr>
          <w:rFonts w:eastAsia="SimSun"/>
          <w:sz w:val="22"/>
          <w:lang w:eastAsia="zh-CN"/>
        </w:rPr>
        <w:t xml:space="preserve"> shown in Table 8</w:t>
      </w:r>
      <w:r w:rsidR="005840CC">
        <w:rPr>
          <w:rFonts w:eastAsia="SimSun"/>
          <w:sz w:val="22"/>
          <w:lang w:eastAsia="zh-CN"/>
        </w:rPr>
        <w:t>.</w:t>
      </w:r>
      <w:r w:rsidR="003C4AE0">
        <w:rPr>
          <w:rFonts w:eastAsia="SimSun"/>
          <w:sz w:val="22"/>
          <w:lang w:eastAsia="zh-CN"/>
        </w:rPr>
        <w:t xml:space="preserve"> We take Case 1 where both RI and CQI is deci</w:t>
      </w:r>
      <w:r w:rsidR="008D0F48">
        <w:rPr>
          <w:rFonts w:eastAsia="SimSun"/>
          <w:sz w:val="22"/>
          <w:lang w:eastAsia="zh-CN"/>
        </w:rPr>
        <w:t xml:space="preserve">ded with output CSI as </w:t>
      </w:r>
      <w:r w:rsidR="0048146B">
        <w:rPr>
          <w:rFonts w:eastAsia="SimSun"/>
          <w:sz w:val="22"/>
          <w:lang w:eastAsia="zh-CN"/>
        </w:rPr>
        <w:t xml:space="preserve">the </w:t>
      </w:r>
      <w:r w:rsidR="008D0F48">
        <w:rPr>
          <w:rFonts w:eastAsia="SimSun"/>
          <w:sz w:val="22"/>
          <w:lang w:eastAsia="zh-CN"/>
        </w:rPr>
        <w:t>baseline. Both the ab</w:t>
      </w:r>
      <w:r w:rsidR="00754E9E">
        <w:rPr>
          <w:rFonts w:eastAsia="SimSun"/>
          <w:sz w:val="22"/>
          <w:lang w:eastAsia="zh-CN"/>
        </w:rPr>
        <w:t xml:space="preserve">solute </w:t>
      </w:r>
      <w:r w:rsidR="00E549AD">
        <w:rPr>
          <w:rFonts w:eastAsia="SimSun"/>
          <w:sz w:val="22"/>
          <w:lang w:eastAsia="zh-CN"/>
        </w:rPr>
        <w:t>UPT</w:t>
      </w:r>
      <w:r w:rsidR="00702486">
        <w:rPr>
          <w:rFonts w:eastAsia="SimSun"/>
          <w:sz w:val="22"/>
          <w:lang w:eastAsia="zh-CN"/>
        </w:rPr>
        <w:t xml:space="preserve"> </w:t>
      </w:r>
      <w:r w:rsidR="00822ED7">
        <w:rPr>
          <w:rFonts w:eastAsia="SimSun"/>
          <w:sz w:val="22"/>
          <w:lang w:eastAsia="zh-CN"/>
        </w:rPr>
        <w:t xml:space="preserve">and </w:t>
      </w:r>
      <w:r w:rsidR="00BC5C08">
        <w:rPr>
          <w:rFonts w:eastAsia="SimSun"/>
          <w:sz w:val="22"/>
          <w:lang w:eastAsia="zh-CN"/>
        </w:rPr>
        <w:t>the relative gain to the basel</w:t>
      </w:r>
      <w:r w:rsidR="003C284E">
        <w:rPr>
          <w:rFonts w:eastAsia="SimSun"/>
          <w:sz w:val="22"/>
          <w:lang w:eastAsia="zh-CN"/>
        </w:rPr>
        <w:t xml:space="preserve">ine case </w:t>
      </w:r>
      <w:r w:rsidR="0012410E">
        <w:rPr>
          <w:rFonts w:eastAsia="SimSun"/>
          <w:sz w:val="22"/>
          <w:lang w:eastAsia="zh-CN"/>
        </w:rPr>
        <w:t xml:space="preserve">are shown in the </w:t>
      </w:r>
      <w:r w:rsidR="001956A4">
        <w:rPr>
          <w:rFonts w:eastAsia="SimSun"/>
          <w:sz w:val="22"/>
          <w:lang w:eastAsia="zh-CN"/>
        </w:rPr>
        <w:t>table</w:t>
      </w:r>
      <w:r w:rsidR="00BF0371">
        <w:rPr>
          <w:rFonts w:eastAsia="SimSun"/>
          <w:sz w:val="22"/>
          <w:lang w:eastAsia="zh-CN"/>
        </w:rPr>
        <w:t xml:space="preserve"> for Case 2 and 3</w:t>
      </w:r>
      <w:r w:rsidR="001956A4">
        <w:rPr>
          <w:rFonts w:eastAsia="SimSun"/>
          <w:sz w:val="22"/>
          <w:lang w:eastAsia="zh-CN"/>
        </w:rPr>
        <w:t>.</w:t>
      </w:r>
      <w:r w:rsidR="00BF0371">
        <w:rPr>
          <w:rFonts w:eastAsia="SimSun"/>
          <w:sz w:val="22"/>
          <w:lang w:eastAsia="zh-CN"/>
        </w:rPr>
        <w:t xml:space="preserve"> In the table, we also </w:t>
      </w:r>
      <w:r w:rsidR="00EA4278">
        <w:rPr>
          <w:rFonts w:eastAsia="SimSun"/>
          <w:sz w:val="22"/>
          <w:lang w:eastAsia="zh-CN"/>
        </w:rPr>
        <w:t>provide the ratio of</w:t>
      </w:r>
      <w:r w:rsidR="005873A8">
        <w:rPr>
          <w:rFonts w:eastAsia="SimSun"/>
          <w:sz w:val="22"/>
          <w:lang w:eastAsia="zh-CN"/>
        </w:rPr>
        <w:t xml:space="preserve"> different Rank </w:t>
      </w:r>
      <w:r w:rsidR="00236B5C">
        <w:rPr>
          <w:rFonts w:eastAsia="SimSun"/>
          <w:sz w:val="22"/>
          <w:lang w:eastAsia="zh-CN"/>
        </w:rPr>
        <w:t>values and the ratio of SU-/MU-MIMO after the user scheduling.</w:t>
      </w:r>
    </w:p>
    <w:p w14:paraId="7D7ADADA" w14:textId="67AF080F" w:rsidR="00AA2730" w:rsidRPr="00365720" w:rsidRDefault="00AA2730" w:rsidP="00AA2730">
      <w:pPr>
        <w:spacing w:afterLines="50"/>
        <w:jc w:val="center"/>
        <w:rPr>
          <w:sz w:val="22"/>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sidR="0089137B">
        <w:rPr>
          <w:rFonts w:eastAsia="SimSun"/>
          <w:b/>
          <w:bCs/>
          <w:sz w:val="22"/>
          <w:szCs w:val="22"/>
          <w:lang w:val="en-US" w:eastAsia="zh-CN"/>
        </w:rPr>
        <w:t>8</w:t>
      </w:r>
      <w:r w:rsidRPr="002B66D9">
        <w:rPr>
          <w:rFonts w:eastAsia="SimSun"/>
          <w:b/>
          <w:bCs/>
          <w:sz w:val="22"/>
          <w:szCs w:val="22"/>
          <w:lang w:val="en-US" w:eastAsia="zh-CN"/>
        </w:rPr>
        <w:t xml:space="preserve">. </w:t>
      </w:r>
      <w:r w:rsidR="00FE0944">
        <w:rPr>
          <w:rFonts w:eastAsia="SimSun"/>
          <w:sz w:val="22"/>
          <w:szCs w:val="22"/>
          <w:lang w:val="en-US" w:eastAsia="zh-CN"/>
        </w:rPr>
        <w:t xml:space="preserve">System-level Performance with Different CQI/RI </w:t>
      </w:r>
      <w:r w:rsidR="00DC21CF">
        <w:rPr>
          <w:rFonts w:eastAsia="SimSun"/>
          <w:sz w:val="22"/>
          <w:szCs w:val="22"/>
          <w:lang w:val="en-US" w:eastAsia="zh-CN"/>
        </w:rPr>
        <w:t>D</w:t>
      </w:r>
      <w:r w:rsidR="00FE0944">
        <w:rPr>
          <w:rFonts w:eastAsia="SimSun"/>
          <w:sz w:val="22"/>
          <w:szCs w:val="22"/>
          <w:lang w:val="en-US" w:eastAsia="zh-CN"/>
        </w:rPr>
        <w:t xml:space="preserve">etermination </w:t>
      </w:r>
      <w:r w:rsidR="00DC21CF">
        <w:rPr>
          <w:rFonts w:eastAsia="SimSun"/>
          <w:sz w:val="22"/>
          <w:szCs w:val="22"/>
          <w:lang w:val="en-US" w:eastAsia="zh-CN"/>
        </w:rPr>
        <w:t>M</w:t>
      </w:r>
      <w:r w:rsidR="00FE0944">
        <w:rPr>
          <w:rFonts w:eastAsia="SimSun"/>
          <w:sz w:val="22"/>
          <w:szCs w:val="22"/>
          <w:lang w:val="en-US" w:eastAsia="zh-CN"/>
        </w:rPr>
        <w:t>ethods</w:t>
      </w:r>
    </w:p>
    <w:p w14:paraId="17C5841B" w14:textId="5481A4A2" w:rsidR="003A6480" w:rsidRDefault="003A7881" w:rsidP="003A7881">
      <w:pPr>
        <w:spacing w:before="240" w:afterLines="50"/>
        <w:jc w:val="left"/>
        <w:rPr>
          <w:rFonts w:eastAsia="SimSun"/>
          <w:sz w:val="22"/>
          <w:lang w:eastAsia="zh-CN"/>
        </w:rPr>
      </w:pPr>
      <w:r w:rsidRPr="003A7881">
        <w:rPr>
          <w:noProof/>
        </w:rPr>
        <w:lastRenderedPageBreak/>
        <w:drawing>
          <wp:inline distT="0" distB="0" distL="0" distR="0" wp14:anchorId="31F225A2" wp14:editId="100DF2F0">
            <wp:extent cx="6332220" cy="1724660"/>
            <wp:effectExtent l="0" t="0" r="0" b="8890"/>
            <wp:docPr id="551531459" name="图片 55153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1724660"/>
                    </a:xfrm>
                    <a:prstGeom prst="rect">
                      <a:avLst/>
                    </a:prstGeom>
                    <a:noFill/>
                    <a:ln>
                      <a:noFill/>
                    </a:ln>
                  </pic:spPr>
                </pic:pic>
              </a:graphicData>
            </a:graphic>
          </wp:inline>
        </w:drawing>
      </w:r>
    </w:p>
    <w:p w14:paraId="506D27EF" w14:textId="17F999F5" w:rsidR="00DB367B" w:rsidRDefault="00DB367B" w:rsidP="003A7881">
      <w:pPr>
        <w:spacing w:before="240" w:afterLines="50"/>
        <w:jc w:val="left"/>
        <w:rPr>
          <w:rFonts w:eastAsia="SimSun"/>
          <w:sz w:val="22"/>
          <w:lang w:eastAsia="zh-CN"/>
        </w:rPr>
      </w:pPr>
      <w:r>
        <w:rPr>
          <w:rFonts w:eastAsia="SimSun" w:hint="eastAsia"/>
          <w:sz w:val="22"/>
          <w:lang w:eastAsia="zh-CN"/>
        </w:rPr>
        <w:t>B</w:t>
      </w:r>
      <w:r>
        <w:rPr>
          <w:rFonts w:eastAsia="SimSun"/>
          <w:sz w:val="22"/>
          <w:lang w:eastAsia="zh-CN"/>
        </w:rPr>
        <w:t xml:space="preserve">ased on the evaluation results, we have </w:t>
      </w:r>
      <w:r w:rsidR="004A3DF6">
        <w:rPr>
          <w:rFonts w:eastAsia="SimSun"/>
          <w:sz w:val="22"/>
          <w:lang w:eastAsia="zh-CN"/>
        </w:rPr>
        <w:t xml:space="preserve">the </w:t>
      </w:r>
      <w:r>
        <w:rPr>
          <w:rFonts w:eastAsia="SimSun"/>
          <w:sz w:val="22"/>
          <w:lang w:eastAsia="zh-CN"/>
        </w:rPr>
        <w:t>following observations,</w:t>
      </w:r>
    </w:p>
    <w:p w14:paraId="4D38664F" w14:textId="756D9BFB" w:rsidR="00331BDB" w:rsidRPr="00F634FF" w:rsidRDefault="006307D0" w:rsidP="003A7881">
      <w:pPr>
        <w:spacing w:before="240" w:afterLines="50"/>
        <w:jc w:val="left"/>
        <w:rPr>
          <w:rFonts w:eastAsia="SimSun"/>
          <w:sz w:val="22"/>
          <w:lang w:eastAsia="zh-CN"/>
        </w:rPr>
      </w:pPr>
      <w:r w:rsidRPr="00F634FF">
        <w:rPr>
          <w:rFonts w:eastAsia="SimSun"/>
          <w:b/>
          <w:bCs/>
          <w:sz w:val="22"/>
          <w:u w:val="single"/>
          <w:lang w:eastAsia="zh-CN"/>
        </w:rPr>
        <w:t xml:space="preserve">Observation </w:t>
      </w:r>
      <w:r w:rsidR="00F634FF" w:rsidRPr="00F634FF">
        <w:rPr>
          <w:rFonts w:eastAsia="SimSun"/>
          <w:b/>
          <w:bCs/>
          <w:sz w:val="22"/>
          <w:u w:val="single"/>
          <w:lang w:eastAsia="zh-CN"/>
        </w:rPr>
        <w:t>7</w:t>
      </w:r>
      <w:r w:rsidRPr="00F634FF">
        <w:rPr>
          <w:rFonts w:eastAsia="SimSun"/>
          <w:b/>
          <w:bCs/>
          <w:sz w:val="22"/>
          <w:u w:val="single"/>
          <w:lang w:eastAsia="zh-CN"/>
        </w:rPr>
        <w:t>:</w:t>
      </w:r>
      <w:r w:rsidR="00CE213D" w:rsidRPr="00F634FF">
        <w:rPr>
          <w:rFonts w:eastAsia="SimSun"/>
          <w:sz w:val="22"/>
          <w:lang w:eastAsia="zh-CN"/>
        </w:rPr>
        <w:t xml:space="preserve"> </w:t>
      </w:r>
      <w:r w:rsidR="00E1565D" w:rsidRPr="00F634FF">
        <w:rPr>
          <w:rFonts w:eastAsia="SimSun"/>
          <w:sz w:val="22"/>
          <w:lang w:eastAsia="zh-CN"/>
        </w:rPr>
        <w:t xml:space="preserve">Due to the mechanisms such as </w:t>
      </w:r>
      <w:r w:rsidR="00DB64DA" w:rsidRPr="00F634FF">
        <w:rPr>
          <w:rFonts w:eastAsia="SimSun"/>
          <w:sz w:val="22"/>
          <w:lang w:eastAsia="zh-CN"/>
        </w:rPr>
        <w:t>closed-loop MCS selection based on HARQ-ACK, t</w:t>
      </w:r>
      <w:r w:rsidR="005C0CDD" w:rsidRPr="00F634FF">
        <w:rPr>
          <w:rFonts w:eastAsia="SimSun"/>
          <w:sz w:val="22"/>
          <w:lang w:eastAsia="zh-CN"/>
        </w:rPr>
        <w:t xml:space="preserve">he CQI/RI determination methods do not </w:t>
      </w:r>
      <w:r w:rsidR="00DD00C5" w:rsidRPr="00F634FF">
        <w:rPr>
          <w:rFonts w:eastAsia="SimSun"/>
          <w:sz w:val="22"/>
          <w:lang w:eastAsia="zh-CN"/>
        </w:rPr>
        <w:t>significantly impact</w:t>
      </w:r>
      <w:r w:rsidR="005C0CDD" w:rsidRPr="00F634FF">
        <w:rPr>
          <w:rFonts w:eastAsia="SimSun"/>
          <w:sz w:val="22"/>
          <w:lang w:eastAsia="zh-CN"/>
        </w:rPr>
        <w:t xml:space="preserve"> the </w:t>
      </w:r>
      <w:r w:rsidR="00C5307D" w:rsidRPr="00F634FF">
        <w:rPr>
          <w:rFonts w:eastAsia="SimSun"/>
          <w:sz w:val="22"/>
          <w:lang w:eastAsia="zh-CN"/>
        </w:rPr>
        <w:t>average packet throughput</w:t>
      </w:r>
      <w:r w:rsidR="00DD00C5" w:rsidRPr="00F634FF">
        <w:rPr>
          <w:rFonts w:eastAsia="SimSun"/>
          <w:sz w:val="22"/>
          <w:lang w:eastAsia="zh-CN"/>
        </w:rPr>
        <w:t xml:space="preserve"> (</w:t>
      </w:r>
      <w:r w:rsidR="007F7450" w:rsidRPr="00F634FF">
        <w:rPr>
          <w:rFonts w:eastAsia="SimSun"/>
          <w:sz w:val="22"/>
          <w:lang w:eastAsia="zh-CN"/>
        </w:rPr>
        <w:t xml:space="preserve">about </w:t>
      </w:r>
      <w:r w:rsidR="00DD00C5" w:rsidRPr="00F634FF">
        <w:rPr>
          <w:rFonts w:eastAsia="SimSun"/>
          <w:sz w:val="22"/>
          <w:lang w:eastAsia="zh-CN"/>
        </w:rPr>
        <w:t xml:space="preserve">5% </w:t>
      </w:r>
      <w:r w:rsidR="007F7450" w:rsidRPr="00F634FF">
        <w:rPr>
          <w:rFonts w:eastAsia="SimSun"/>
          <w:sz w:val="22"/>
          <w:lang w:eastAsia="zh-CN"/>
        </w:rPr>
        <w:t xml:space="preserve">performance loss </w:t>
      </w:r>
      <w:r w:rsidR="00DD00C5" w:rsidRPr="00F634FF">
        <w:rPr>
          <w:rFonts w:eastAsia="SimSun"/>
          <w:sz w:val="22"/>
          <w:lang w:eastAsia="zh-CN"/>
        </w:rPr>
        <w:t>or less)</w:t>
      </w:r>
      <w:r w:rsidR="00C5307D" w:rsidRPr="00F634FF">
        <w:rPr>
          <w:rFonts w:eastAsia="SimSun"/>
          <w:sz w:val="22"/>
          <w:lang w:eastAsia="zh-CN"/>
        </w:rPr>
        <w:t xml:space="preserve"> </w:t>
      </w:r>
      <w:r w:rsidR="00A159ED" w:rsidRPr="00F634FF">
        <w:rPr>
          <w:rFonts w:eastAsia="SimSun"/>
          <w:sz w:val="22"/>
          <w:lang w:eastAsia="zh-CN"/>
        </w:rPr>
        <w:t xml:space="preserve">when the RU is at </w:t>
      </w:r>
      <w:r w:rsidR="004A3DF6" w:rsidRPr="00F634FF">
        <w:rPr>
          <w:rFonts w:eastAsia="SimSun"/>
          <w:sz w:val="22"/>
          <w:lang w:eastAsia="zh-CN"/>
        </w:rPr>
        <w:t xml:space="preserve">a </w:t>
      </w:r>
      <w:r w:rsidR="00C5307D" w:rsidRPr="00F634FF">
        <w:rPr>
          <w:rFonts w:eastAsia="SimSun"/>
          <w:sz w:val="22"/>
          <w:lang w:eastAsia="zh-CN"/>
        </w:rPr>
        <w:t>low</w:t>
      </w:r>
      <w:r w:rsidR="00A159ED" w:rsidRPr="00F634FF">
        <w:rPr>
          <w:rFonts w:eastAsia="SimSun"/>
          <w:sz w:val="22"/>
          <w:lang w:eastAsia="zh-CN"/>
        </w:rPr>
        <w:t xml:space="preserve"> </w:t>
      </w:r>
      <w:r w:rsidR="00C5307D" w:rsidRPr="00F634FF">
        <w:rPr>
          <w:rFonts w:eastAsia="SimSun"/>
          <w:sz w:val="22"/>
          <w:lang w:eastAsia="zh-CN"/>
        </w:rPr>
        <w:t>to</w:t>
      </w:r>
      <w:r w:rsidR="00A159ED" w:rsidRPr="00F634FF">
        <w:rPr>
          <w:rFonts w:eastAsia="SimSun"/>
          <w:sz w:val="22"/>
          <w:lang w:eastAsia="zh-CN"/>
        </w:rPr>
        <w:t xml:space="preserve"> </w:t>
      </w:r>
      <w:r w:rsidR="00C5307D" w:rsidRPr="00F634FF">
        <w:rPr>
          <w:rFonts w:eastAsia="SimSun"/>
          <w:sz w:val="22"/>
          <w:lang w:eastAsia="zh-CN"/>
        </w:rPr>
        <w:t xml:space="preserve">medium </w:t>
      </w:r>
      <w:r w:rsidR="00A159ED" w:rsidRPr="00F634FF">
        <w:rPr>
          <w:rFonts w:eastAsia="SimSun"/>
          <w:sz w:val="22"/>
          <w:lang w:eastAsia="zh-CN"/>
        </w:rPr>
        <w:t>level</w:t>
      </w:r>
      <w:r w:rsidR="00DB64DA" w:rsidRPr="00F634FF">
        <w:rPr>
          <w:rFonts w:eastAsia="SimSun"/>
          <w:sz w:val="22"/>
          <w:lang w:eastAsia="zh-CN"/>
        </w:rPr>
        <w:t>,</w:t>
      </w:r>
      <w:r w:rsidR="00C5307D" w:rsidRPr="00F634FF">
        <w:rPr>
          <w:rFonts w:eastAsia="SimSun"/>
          <w:sz w:val="22"/>
          <w:lang w:eastAsia="zh-CN"/>
        </w:rPr>
        <w:t xml:space="preserve"> </w:t>
      </w:r>
      <w:r w:rsidR="00A159ED" w:rsidRPr="00F634FF">
        <w:rPr>
          <w:rFonts w:eastAsia="SimSun"/>
          <w:sz w:val="22"/>
          <w:lang w:eastAsia="zh-CN"/>
        </w:rPr>
        <w:t xml:space="preserve">or the CSI payload size is at </w:t>
      </w:r>
      <w:r w:rsidR="00814F7E" w:rsidRPr="00F634FF">
        <w:rPr>
          <w:rFonts w:eastAsia="SimSun"/>
          <w:sz w:val="22"/>
          <w:lang w:eastAsia="zh-CN"/>
        </w:rPr>
        <w:t xml:space="preserve">a medium to </w:t>
      </w:r>
      <w:r w:rsidR="00A159ED" w:rsidRPr="00F634FF">
        <w:rPr>
          <w:rFonts w:eastAsia="SimSun"/>
          <w:sz w:val="22"/>
          <w:lang w:eastAsia="zh-CN"/>
        </w:rPr>
        <w:t xml:space="preserve">high </w:t>
      </w:r>
      <w:r w:rsidR="00563732" w:rsidRPr="00F634FF">
        <w:rPr>
          <w:rFonts w:eastAsia="SimSun"/>
          <w:sz w:val="22"/>
          <w:lang w:eastAsia="zh-CN"/>
        </w:rPr>
        <w:t>level</w:t>
      </w:r>
      <w:r w:rsidR="00A159ED" w:rsidRPr="00F634FF">
        <w:rPr>
          <w:rFonts w:eastAsia="SimSun"/>
          <w:sz w:val="22"/>
          <w:lang w:eastAsia="zh-CN"/>
        </w:rPr>
        <w:t>.</w:t>
      </w:r>
      <w:r w:rsidR="00A85FF0" w:rsidRPr="00F634FF">
        <w:rPr>
          <w:rFonts w:eastAsia="SimSun"/>
          <w:sz w:val="22"/>
          <w:lang w:eastAsia="zh-CN"/>
        </w:rPr>
        <w:t xml:space="preserve"> </w:t>
      </w:r>
      <w:r w:rsidR="00331BDB" w:rsidRPr="00F634FF">
        <w:rPr>
          <w:rFonts w:eastAsia="SimSun"/>
          <w:sz w:val="22"/>
          <w:lang w:eastAsia="zh-CN"/>
        </w:rPr>
        <w:t xml:space="preserve">Only for high RU and low CSI payload case, the </w:t>
      </w:r>
      <w:r w:rsidR="00A85FF0" w:rsidRPr="00F634FF">
        <w:rPr>
          <w:rFonts w:eastAsia="SimSun"/>
          <w:sz w:val="22"/>
          <w:lang w:eastAsia="zh-CN"/>
        </w:rPr>
        <w:t xml:space="preserve">CQI/RI determination methods </w:t>
      </w:r>
      <w:r w:rsidR="00B1099B" w:rsidRPr="00F634FF">
        <w:rPr>
          <w:rFonts w:eastAsia="SimSun"/>
          <w:sz w:val="22"/>
          <w:lang w:eastAsia="zh-CN"/>
        </w:rPr>
        <w:t xml:space="preserve">have significant impacts </w:t>
      </w:r>
      <w:r w:rsidR="00B1099B" w:rsidRPr="00F634FF">
        <w:rPr>
          <w:rFonts w:eastAsia="SimSun" w:hint="eastAsia"/>
          <w:sz w:val="22"/>
          <w:lang w:eastAsia="zh-CN"/>
        </w:rPr>
        <w:t>(</w:t>
      </w:r>
      <w:r w:rsidR="00CA1B37" w:rsidRPr="00F634FF">
        <w:rPr>
          <w:rFonts w:eastAsia="SimSun"/>
          <w:sz w:val="22"/>
          <w:lang w:eastAsia="zh-CN"/>
        </w:rPr>
        <w:t>&gt;13%</w:t>
      </w:r>
      <w:r w:rsidR="00B1099B" w:rsidRPr="00F634FF">
        <w:rPr>
          <w:rFonts w:eastAsia="SimSun"/>
          <w:sz w:val="22"/>
          <w:lang w:eastAsia="zh-CN"/>
        </w:rPr>
        <w:t>)</w:t>
      </w:r>
      <w:r w:rsidR="00CA1B37" w:rsidRPr="00F634FF">
        <w:rPr>
          <w:rFonts w:eastAsia="SimSun"/>
          <w:sz w:val="22"/>
          <w:lang w:eastAsia="zh-CN"/>
        </w:rPr>
        <w:t xml:space="preserve"> </w:t>
      </w:r>
      <w:r w:rsidR="00B1099B" w:rsidRPr="00F634FF">
        <w:rPr>
          <w:rFonts w:eastAsia="SimSun"/>
          <w:sz w:val="22"/>
          <w:lang w:eastAsia="zh-CN"/>
        </w:rPr>
        <w:t>on the network performance.</w:t>
      </w:r>
    </w:p>
    <w:p w14:paraId="5728B6FE" w14:textId="421111E2" w:rsidR="00B1099B" w:rsidRDefault="00CA1B37" w:rsidP="003A7881">
      <w:pPr>
        <w:spacing w:before="240" w:afterLines="50"/>
        <w:jc w:val="left"/>
        <w:rPr>
          <w:rFonts w:eastAsia="SimSun"/>
          <w:sz w:val="22"/>
          <w:lang w:eastAsia="zh-CN"/>
        </w:rPr>
      </w:pPr>
      <w:r w:rsidRPr="00F634FF">
        <w:rPr>
          <w:rFonts w:eastAsia="SimSun"/>
          <w:b/>
          <w:bCs/>
          <w:sz w:val="22"/>
          <w:u w:val="single"/>
          <w:lang w:eastAsia="zh-CN"/>
        </w:rPr>
        <w:t xml:space="preserve">Observation </w:t>
      </w:r>
      <w:r w:rsidR="00F634FF" w:rsidRPr="00F634FF">
        <w:rPr>
          <w:rFonts w:eastAsia="SimSun"/>
          <w:b/>
          <w:bCs/>
          <w:sz w:val="22"/>
          <w:u w:val="single"/>
          <w:lang w:eastAsia="zh-CN"/>
        </w:rPr>
        <w:t>8</w:t>
      </w:r>
      <w:r w:rsidRPr="00F634FF">
        <w:rPr>
          <w:rFonts w:eastAsia="SimSun"/>
          <w:b/>
          <w:bCs/>
          <w:sz w:val="22"/>
          <w:u w:val="single"/>
          <w:lang w:eastAsia="zh-CN"/>
        </w:rPr>
        <w:t>:</w:t>
      </w:r>
      <w:r w:rsidRPr="00F634FF">
        <w:rPr>
          <w:rFonts w:eastAsia="SimSun"/>
          <w:sz w:val="22"/>
          <w:lang w:eastAsia="zh-CN"/>
        </w:rPr>
        <w:t xml:space="preserve"> </w:t>
      </w:r>
      <w:r w:rsidR="00E51E3D" w:rsidRPr="00F634FF">
        <w:rPr>
          <w:rFonts w:eastAsia="SimSun"/>
          <w:sz w:val="22"/>
          <w:lang w:eastAsia="zh-CN"/>
        </w:rPr>
        <w:t xml:space="preserve">Given </w:t>
      </w:r>
      <w:r w:rsidR="002D23F3" w:rsidRPr="00F634FF">
        <w:rPr>
          <w:rFonts w:eastAsia="SimSun"/>
          <w:sz w:val="22"/>
          <w:lang w:eastAsia="zh-CN"/>
        </w:rPr>
        <w:t xml:space="preserve">the </w:t>
      </w:r>
      <w:r w:rsidR="00E51E3D" w:rsidRPr="00F634FF">
        <w:rPr>
          <w:rFonts w:eastAsia="SimSun"/>
          <w:sz w:val="22"/>
          <w:lang w:eastAsia="zh-CN"/>
        </w:rPr>
        <w:t xml:space="preserve">RI determination method </w:t>
      </w:r>
      <w:r w:rsidR="006D5B56" w:rsidRPr="00F634FF">
        <w:rPr>
          <w:rFonts w:eastAsia="SimSun"/>
          <w:sz w:val="22"/>
          <w:lang w:eastAsia="zh-CN"/>
        </w:rPr>
        <w:t xml:space="preserve">with Option 1a CSI, the CQI determination </w:t>
      </w:r>
      <w:r w:rsidR="00D02F08" w:rsidRPr="00F634FF">
        <w:rPr>
          <w:rFonts w:eastAsia="SimSun"/>
          <w:sz w:val="22"/>
          <w:lang w:eastAsia="zh-CN"/>
        </w:rPr>
        <w:t>does</w:t>
      </w:r>
      <w:r w:rsidR="006D5B56" w:rsidRPr="00F634FF">
        <w:rPr>
          <w:rFonts w:eastAsia="SimSun"/>
          <w:sz w:val="22"/>
          <w:lang w:eastAsia="zh-CN"/>
        </w:rPr>
        <w:t xml:space="preserve"> not significantly impact the average p</w:t>
      </w:r>
      <w:r w:rsidR="006D5B56">
        <w:rPr>
          <w:rFonts w:eastAsia="SimSun"/>
          <w:sz w:val="22"/>
          <w:lang w:eastAsia="zh-CN"/>
        </w:rPr>
        <w:t>ac</w:t>
      </w:r>
      <w:r w:rsidR="00D02F08">
        <w:rPr>
          <w:rFonts w:eastAsia="SimSun"/>
          <w:sz w:val="22"/>
          <w:lang w:eastAsia="zh-CN"/>
        </w:rPr>
        <w:t>k</w:t>
      </w:r>
      <w:r w:rsidR="006D5B56">
        <w:rPr>
          <w:rFonts w:eastAsia="SimSun"/>
          <w:sz w:val="22"/>
          <w:lang w:eastAsia="zh-CN"/>
        </w:rPr>
        <w:t>et throughput</w:t>
      </w:r>
      <w:r w:rsidR="00D02F08">
        <w:rPr>
          <w:rFonts w:eastAsia="SimSun"/>
          <w:sz w:val="22"/>
          <w:lang w:eastAsia="zh-CN"/>
        </w:rPr>
        <w:t>.</w:t>
      </w:r>
    </w:p>
    <w:p w14:paraId="23EBCD3D" w14:textId="6CE3C4E0" w:rsidR="0037380C" w:rsidRPr="00A72BFC" w:rsidRDefault="00617E99" w:rsidP="00A72BFC">
      <w:pPr>
        <w:pStyle w:val="30"/>
        <w:spacing w:before="0" w:afterLines="50" w:after="120"/>
        <w:rPr>
          <w:rFonts w:asciiTheme="majorHAnsi" w:eastAsia="SimSun" w:hAnsiTheme="majorHAnsi" w:cstheme="majorHAnsi"/>
          <w:b/>
          <w:bCs/>
          <w:sz w:val="22"/>
          <w:szCs w:val="18"/>
          <w:lang w:eastAsia="zh-CN"/>
        </w:rPr>
      </w:pPr>
      <w:r w:rsidRPr="00A72BFC">
        <w:rPr>
          <w:rFonts w:asciiTheme="majorHAnsi" w:eastAsia="SimSun" w:hAnsiTheme="majorHAnsi" w:cstheme="majorHAnsi"/>
          <w:b/>
          <w:bCs/>
          <w:sz w:val="22"/>
          <w:szCs w:val="18"/>
          <w:lang w:eastAsia="zh-CN"/>
        </w:rPr>
        <w:t xml:space="preserve"> </w:t>
      </w:r>
      <w:r w:rsidR="0037380C" w:rsidRPr="00A72BFC">
        <w:rPr>
          <w:rFonts w:asciiTheme="majorHAnsi" w:eastAsia="SimSun" w:hAnsiTheme="majorHAnsi" w:cstheme="majorHAnsi"/>
          <w:b/>
          <w:bCs/>
          <w:sz w:val="22"/>
          <w:szCs w:val="18"/>
          <w:lang w:eastAsia="zh-CN"/>
        </w:rPr>
        <w:t>2.</w:t>
      </w:r>
      <w:r w:rsidR="00EE1D12" w:rsidRPr="00A72BFC">
        <w:rPr>
          <w:rFonts w:asciiTheme="majorHAnsi" w:eastAsia="SimSun" w:hAnsiTheme="majorHAnsi" w:cstheme="majorHAnsi"/>
          <w:b/>
          <w:bCs/>
          <w:sz w:val="22"/>
          <w:szCs w:val="18"/>
          <w:lang w:eastAsia="zh-CN"/>
        </w:rPr>
        <w:t>3</w:t>
      </w:r>
      <w:r w:rsidR="0037380C" w:rsidRPr="00A72BFC">
        <w:rPr>
          <w:rFonts w:asciiTheme="majorHAnsi" w:eastAsia="SimSun" w:hAnsiTheme="majorHAnsi" w:cstheme="majorHAnsi"/>
          <w:b/>
          <w:bCs/>
          <w:sz w:val="22"/>
          <w:szCs w:val="18"/>
          <w:lang w:eastAsia="zh-CN"/>
        </w:rPr>
        <w:t>.</w:t>
      </w:r>
      <w:r w:rsidR="00647103">
        <w:rPr>
          <w:rFonts w:asciiTheme="majorHAnsi" w:eastAsiaTheme="minorEastAsia" w:hAnsiTheme="majorHAnsi" w:cstheme="majorHAnsi" w:hint="eastAsia"/>
          <w:b/>
          <w:bCs/>
          <w:sz w:val="22"/>
          <w:szCs w:val="18"/>
        </w:rPr>
        <w:t>3</w:t>
      </w:r>
      <w:r w:rsidR="0037380C" w:rsidRPr="00A72BFC">
        <w:rPr>
          <w:rFonts w:asciiTheme="majorHAnsi" w:eastAsia="SimSun" w:hAnsiTheme="majorHAnsi" w:cstheme="majorHAnsi"/>
          <w:b/>
          <w:bCs/>
          <w:sz w:val="22"/>
          <w:szCs w:val="18"/>
          <w:lang w:eastAsia="zh-CN"/>
        </w:rPr>
        <w:tab/>
      </w:r>
      <w:r w:rsidR="00EB3401" w:rsidRPr="00A72BFC">
        <w:rPr>
          <w:rFonts w:asciiTheme="majorHAnsi" w:eastAsia="SimSun" w:hAnsiTheme="majorHAnsi" w:cstheme="majorHAnsi"/>
          <w:b/>
          <w:bCs/>
          <w:sz w:val="22"/>
          <w:szCs w:val="18"/>
          <w:lang w:eastAsia="zh-CN"/>
        </w:rPr>
        <w:t>Evaluations on performance monitoring</w:t>
      </w:r>
    </w:p>
    <w:p w14:paraId="43BC6464" w14:textId="1BC15636" w:rsidR="007835B3" w:rsidRPr="007835B3" w:rsidRDefault="007835B3" w:rsidP="007835B3">
      <w:pPr>
        <w:spacing w:afterLines="50"/>
        <w:rPr>
          <w:sz w:val="22"/>
        </w:rPr>
      </w:pPr>
      <w:bookmarkStart w:id="9" w:name="_Hlk126250690"/>
      <w:r>
        <w:rPr>
          <w:sz w:val="22"/>
        </w:rPr>
        <w:t xml:space="preserve">At the </w:t>
      </w:r>
      <w:r w:rsidRPr="00760068">
        <w:rPr>
          <w:sz w:val="22"/>
        </w:rPr>
        <w:t>RAN1#11</w:t>
      </w:r>
      <w:r w:rsidR="00890AAE">
        <w:rPr>
          <w:sz w:val="22"/>
        </w:rPr>
        <w:t>2bis-e</w:t>
      </w:r>
      <w:r w:rsidRPr="00760068">
        <w:rPr>
          <w:sz w:val="22"/>
        </w:rPr>
        <w:t xml:space="preserve"> meeting, the following agreements </w:t>
      </w:r>
      <w:r>
        <w:rPr>
          <w:sz w:val="22"/>
        </w:rPr>
        <w:t>were made</w:t>
      </w:r>
      <w:r w:rsidRPr="00760068">
        <w:rPr>
          <w:sz w:val="22"/>
        </w:rPr>
        <w:t xml:space="preserve"> regarding </w:t>
      </w:r>
      <w:r>
        <w:rPr>
          <w:sz w:val="22"/>
        </w:rPr>
        <w:t xml:space="preserve">the </w:t>
      </w:r>
      <w:r w:rsidR="00157A3A" w:rsidRPr="00157A3A">
        <w:rPr>
          <w:sz w:val="22"/>
        </w:rPr>
        <w:t xml:space="preserve">evaluation </w:t>
      </w:r>
      <w:r w:rsidR="00157A3A">
        <w:rPr>
          <w:sz w:val="22"/>
        </w:rPr>
        <w:t>of</w:t>
      </w:r>
      <w:r w:rsidRPr="007835B3">
        <w:rPr>
          <w:sz w:val="22"/>
        </w:rPr>
        <w:t xml:space="preserve"> </w:t>
      </w:r>
      <w:r w:rsidR="007E2BC0">
        <w:rPr>
          <w:sz w:val="22"/>
        </w:rPr>
        <w:t>performance</w:t>
      </w:r>
      <w:r w:rsidR="00FC2E26">
        <w:rPr>
          <w:sz w:val="22"/>
        </w:rPr>
        <w:t xml:space="preserve"> </w:t>
      </w:r>
      <w:r w:rsidR="007E2BC0">
        <w:rPr>
          <w:sz w:val="22"/>
        </w:rPr>
        <w:t>moni</w:t>
      </w:r>
      <w:r w:rsidR="007E2BC0" w:rsidRPr="00AA5D4A">
        <w:rPr>
          <w:sz w:val="22"/>
        </w:rPr>
        <w:t>toring</w:t>
      </w:r>
      <w:r w:rsidR="00AA487B" w:rsidRPr="00AA5D4A">
        <w:rPr>
          <w:sz w:val="22"/>
        </w:rPr>
        <w:t xml:space="preserve"> [</w:t>
      </w:r>
      <w:r w:rsidR="00D91121" w:rsidRPr="00AA5D4A">
        <w:rPr>
          <w:sz w:val="22"/>
        </w:rPr>
        <w:t>6</w:t>
      </w:r>
      <w:r w:rsidR="00AA487B" w:rsidRPr="00AA5D4A">
        <w:rPr>
          <w:sz w:val="22"/>
        </w:rPr>
        <w:t>]</w:t>
      </w:r>
      <w:r w:rsidRPr="00AA5D4A">
        <w:rPr>
          <w:sz w:val="22"/>
        </w:rPr>
        <w:t>:</w:t>
      </w:r>
      <w:bookmarkEnd w:id="9"/>
    </w:p>
    <w:tbl>
      <w:tblPr>
        <w:tblStyle w:val="aff4"/>
        <w:tblW w:w="0" w:type="auto"/>
        <w:tblBorders>
          <w:insideH w:val="none" w:sz="0" w:space="0" w:color="auto"/>
          <w:insideV w:val="none" w:sz="0" w:space="0" w:color="auto"/>
        </w:tblBorders>
        <w:tblLook w:val="04A0" w:firstRow="1" w:lastRow="0" w:firstColumn="1" w:lastColumn="0" w:noHBand="0" w:noVBand="1"/>
      </w:tblPr>
      <w:tblGrid>
        <w:gridCol w:w="9962"/>
      </w:tblGrid>
      <w:tr w:rsidR="00CC5FF1" w:rsidRPr="00EC431C" w14:paraId="14FB293A" w14:textId="77777777">
        <w:tc>
          <w:tcPr>
            <w:tcW w:w="9962" w:type="dxa"/>
          </w:tcPr>
          <w:p w14:paraId="2FDD87A3" w14:textId="77777777" w:rsidR="00912ACB" w:rsidRPr="00EC431C" w:rsidRDefault="00912ACB" w:rsidP="00912ACB">
            <w:pPr>
              <w:rPr>
                <w:b/>
                <w:bCs/>
                <w:sz w:val="20"/>
                <w:highlight w:val="green"/>
                <w:lang w:eastAsia="zh-CN"/>
              </w:rPr>
            </w:pPr>
            <w:bookmarkStart w:id="10" w:name="_Hlk134802735"/>
            <w:r w:rsidRPr="00EC431C">
              <w:rPr>
                <w:b/>
                <w:bCs/>
                <w:sz w:val="20"/>
                <w:highlight w:val="green"/>
                <w:lang w:eastAsia="zh-CN"/>
              </w:rPr>
              <w:t>Agreement</w:t>
            </w:r>
          </w:p>
          <w:p w14:paraId="60A93CEC" w14:textId="77777777" w:rsidR="00912ACB" w:rsidRPr="00EC431C" w:rsidRDefault="00912ACB" w:rsidP="00912ACB">
            <w:pPr>
              <w:rPr>
                <w:b/>
                <w:bCs/>
                <w:sz w:val="20"/>
                <w:lang w:eastAsia="zh-CN"/>
              </w:rPr>
            </w:pPr>
            <w:r w:rsidRPr="00EC431C">
              <w:rPr>
                <w:b/>
                <w:bCs/>
                <w:sz w:val="20"/>
                <w:lang w:eastAsia="zh-CN"/>
              </w:rPr>
              <w:t>To evaluate the performance of the intermediate KPI based monitoring mechanism for CSI compression, the model monitoring methodology is considered as:</w:t>
            </w:r>
          </w:p>
          <w:p w14:paraId="5793193A"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Step1: Generate test dataset including K test samples</w:t>
            </w:r>
          </w:p>
          <w:p w14:paraId="413BAAB3" w14:textId="77777777" w:rsidR="00912ACB" w:rsidRPr="00EC431C" w:rsidRDefault="00912ACB" w:rsidP="00545565">
            <w:pPr>
              <w:pStyle w:val="aff6"/>
              <w:numPr>
                <w:ilvl w:val="1"/>
                <w:numId w:val="30"/>
              </w:numPr>
              <w:spacing w:before="120" w:after="120"/>
              <w:ind w:leftChars="0" w:left="1322" w:firstLine="400"/>
              <w:jc w:val="left"/>
              <w:rPr>
                <w:b/>
                <w:bCs/>
                <w:sz w:val="20"/>
                <w:lang w:eastAsia="zh-CN"/>
              </w:rPr>
            </w:pPr>
            <w:r w:rsidRPr="00EC431C">
              <w:rPr>
                <w:b/>
                <w:bCs/>
                <w:sz w:val="20"/>
                <w:lang w:eastAsia="zh-CN"/>
              </w:rPr>
              <w:t>FFS how to obtain the K test samples</w:t>
            </w:r>
          </w:p>
          <w:p w14:paraId="29106CB2"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Step2: For each of K test samples, a bias factor of monitored intermediate KPI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oMath>
            <w:r w:rsidRPr="00EC431C">
              <w:rPr>
                <w:b/>
                <w:bCs/>
                <w:sz w:val="20"/>
                <w:lang w:eastAsia="zh-CN"/>
              </w:rPr>
              <w:t xml:space="preserve">) is calculated as a function of </w:t>
            </w:r>
            <m:oMath>
              <m:sSub>
                <m:sSubPr>
                  <m:ctrlPr>
                    <w:rPr>
                      <w:rFonts w:ascii="Cambria Math" w:hAnsi="Cambria Math"/>
                      <w:sz w:val="20"/>
                    </w:rPr>
                  </m:ctrlPr>
                </m:sSub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r>
                    <m:rPr>
                      <m:sty m:val="p"/>
                    </m:rPr>
                    <w:rPr>
                      <w:rFonts w:ascii="Cambria Math" w:hAnsi="Cambria Math"/>
                      <w:sz w:val="20"/>
                    </w:rPr>
                    <m:t xml:space="preserve">= </m:t>
                  </m:r>
                  <m:r>
                    <w:rPr>
                      <w:rFonts w:ascii="Cambria Math" w:hAnsi="Cambria Math"/>
                      <w:sz w:val="20"/>
                    </w:rPr>
                    <m:t>f</m:t>
                  </m:r>
                  <m:r>
                    <m:rPr>
                      <m:sty m:val="p"/>
                    </m:rPr>
                    <w:rPr>
                      <w:rFonts w:ascii="Cambria Math" w:hAnsi="Cambria Math"/>
                      <w:sz w:val="20"/>
                    </w:rPr>
                    <m:t>(KPI</m:t>
                  </m:r>
                </m:e>
                <m:sub>
                  <m:r>
                    <w:rPr>
                      <w:rFonts w:ascii="Cambria Math" w:hAnsi="Cambria Math"/>
                      <w:sz w:val="20"/>
                    </w:rPr>
                    <m:t>Actual</m:t>
                  </m:r>
                </m:sub>
              </m:sSub>
              <m:r>
                <w:rPr>
                  <w:rFonts w:ascii="Cambria Math" w:hAnsi="Cambria Math"/>
                  <w:sz w:val="20"/>
                </w:rPr>
                <m:t>,</m:t>
              </m:r>
              <m:sSub>
                <m:sSubPr>
                  <m:ctrlPr>
                    <w:rPr>
                      <w:rFonts w:ascii="Cambria Math" w:hAnsi="Cambria Math"/>
                      <w:sz w:val="20"/>
                    </w:rPr>
                  </m:ctrlPr>
                </m:sSubPr>
                <m:e>
                  <m:r>
                    <m:rPr>
                      <m:sty m:val="p"/>
                    </m:rPr>
                    <w:rPr>
                      <w:rFonts w:ascii="Cambria Math" w:hAnsi="Cambria Math"/>
                      <w:sz w:val="20"/>
                    </w:rPr>
                    <m:t xml:space="preserve"> KPI</m:t>
                  </m:r>
                </m:e>
                <m:sub>
                  <m:r>
                    <w:rPr>
                      <w:rFonts w:ascii="Cambria Math" w:hAnsi="Cambria Math"/>
                      <w:sz w:val="20"/>
                    </w:rPr>
                    <m:t>Genie</m:t>
                  </m:r>
                </m:sub>
              </m:sSub>
              <m:r>
                <w:rPr>
                  <w:rFonts w:ascii="Cambria Math" w:hAnsi="Cambria Math"/>
                  <w:sz w:val="20"/>
                </w:rPr>
                <m:t>)</m:t>
              </m:r>
            </m:oMath>
            <w:r w:rsidRPr="00EC431C">
              <w:rPr>
                <w:b/>
                <w:bCs/>
                <w:sz w:val="20"/>
                <w:lang w:eastAsia="zh-CN"/>
              </w:rPr>
              <w:t xml:space="preserv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bCs/>
                <w:sz w:val="20"/>
                <w:lang w:eastAsia="zh-CN"/>
              </w:rPr>
              <w:t xml:space="preserve"> is the actual intermediate KPI,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b/>
                <w:bCs/>
                <w:sz w:val="20"/>
                <w:lang w:eastAsia="zh-CN"/>
              </w:rPr>
              <w:t xml:space="preserve"> is the genie-aided intermediate KPI.</w:t>
            </w:r>
          </w:p>
          <w:p w14:paraId="7626B011"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 xml:space="preserve">Step3: Calculate the statistical result of the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oMath>
            <w:r w:rsidRPr="00EC431C">
              <w:rPr>
                <w:b/>
                <w:bCs/>
                <w:sz w:val="20"/>
                <w:lang w:eastAsia="zh-CN"/>
              </w:rPr>
              <w:t xml:space="preserve"> over K test samples which represents the monitoring accuracy performance.</w:t>
            </w:r>
          </w:p>
          <w:p w14:paraId="453D8059"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 xml:space="preserve">Note: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b/>
                <w:bCs/>
                <w:sz w:val="20"/>
                <w:lang w:eastAsia="zh-CN"/>
              </w:rPr>
              <w:t xml:space="preserve"> is introduced for the evaluation and comparison purpose; it may not be available in the real network.</w:t>
            </w:r>
          </w:p>
          <w:p w14:paraId="6371C00E"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Note: the complexity, overhead and latency of the monitoring scheme are reported by companies. FFS how to evaluate latency.</w:t>
            </w:r>
          </w:p>
          <w:p w14:paraId="1DE1BE3E" w14:textId="77777777" w:rsidR="00912ACB" w:rsidRPr="00EC431C" w:rsidRDefault="00912ACB" w:rsidP="00912ACB">
            <w:pPr>
              <w:rPr>
                <w:sz w:val="20"/>
                <w:lang w:eastAsia="x-none"/>
              </w:rPr>
            </w:pPr>
          </w:p>
          <w:p w14:paraId="784C0C3D" w14:textId="77777777" w:rsidR="00912ACB" w:rsidRPr="00EC431C" w:rsidRDefault="00912ACB" w:rsidP="00912ACB">
            <w:pPr>
              <w:rPr>
                <w:b/>
                <w:bCs/>
                <w:sz w:val="20"/>
                <w:highlight w:val="green"/>
                <w:lang w:eastAsia="zh-CN"/>
              </w:rPr>
            </w:pPr>
            <w:r w:rsidRPr="00EC431C">
              <w:rPr>
                <w:b/>
                <w:bCs/>
                <w:sz w:val="20"/>
                <w:highlight w:val="green"/>
                <w:lang w:eastAsia="zh-CN"/>
              </w:rPr>
              <w:t>Agreement</w:t>
            </w:r>
          </w:p>
          <w:p w14:paraId="187E7773" w14:textId="77777777" w:rsidR="00912ACB" w:rsidRPr="00EC431C" w:rsidRDefault="00912ACB" w:rsidP="00912ACB">
            <w:pPr>
              <w:rPr>
                <w:b/>
                <w:bCs/>
                <w:sz w:val="20"/>
                <w:lang w:eastAsia="zh-CN"/>
              </w:rPr>
            </w:pPr>
            <w:r w:rsidRPr="00EC431C">
              <w:rPr>
                <w:b/>
                <w:bCs/>
                <w:sz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oMath>
            <w:r w:rsidRPr="00EC431C">
              <w:rPr>
                <w:b/>
                <w:bCs/>
                <w:sz w:val="20"/>
                <w:lang w:eastAsia="zh-CN"/>
              </w:rPr>
              <w:t xml:space="preserve"> is considered for</w:t>
            </w:r>
          </w:p>
          <w:p w14:paraId="46B930D9"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 xml:space="preserve">Case 1: NW side monitoring of intermediate KPI, where the monitoring accuracy is evaluated for a given ground-truth CSI format (e.g., quantized ground-truth CSI with 8 bits scalar, </w:t>
            </w:r>
            <w:r w:rsidRPr="00EC431C">
              <w:rPr>
                <w:b/>
                <w:bCs/>
                <w:sz w:val="20"/>
              </w:rPr>
              <w:t xml:space="preserve">R16 </w:t>
            </w:r>
            <w:proofErr w:type="spellStart"/>
            <w:r w:rsidRPr="00EC431C">
              <w:rPr>
                <w:b/>
                <w:bCs/>
                <w:sz w:val="20"/>
              </w:rPr>
              <w:t>eType</w:t>
            </w:r>
            <w:proofErr w:type="spellEnd"/>
            <w:r w:rsidRPr="00EC431C">
              <w:rPr>
                <w:b/>
                <w:bCs/>
                <w:sz w:val="20"/>
              </w:rPr>
              <w:t xml:space="preserve"> II-like method, etc.</w:t>
            </w:r>
            <w:r w:rsidRPr="00EC431C">
              <w:rPr>
                <w:b/>
                <w:bCs/>
                <w:sz w:val="20"/>
                <w:lang w:eastAsia="zh-CN"/>
              </w:rPr>
              <w:t>)</w:t>
            </w:r>
            <w:r w:rsidRPr="00EC431C">
              <w:rPr>
                <w:b/>
                <w:bCs/>
                <w:color w:val="00B050"/>
                <w:sz w:val="20"/>
                <w:lang w:eastAsia="zh-CN"/>
              </w:rPr>
              <w:t xml:space="preserve"> </w:t>
            </w:r>
            <w:r w:rsidRPr="00EC431C">
              <w:rPr>
                <w:b/>
                <w:bCs/>
                <w:sz w:val="20"/>
                <w:lang w:eastAsia="zh-CN"/>
              </w:rPr>
              <w:t xml:space="preserve">or SRS measurements, </w:t>
            </w:r>
            <w:proofErr w:type="gramStart"/>
            <w:r w:rsidRPr="00EC431C">
              <w:rPr>
                <w:b/>
                <w:bCs/>
                <w:sz w:val="20"/>
                <w:lang w:eastAsia="zh-CN"/>
              </w:rPr>
              <w:t>where</w:t>
            </w:r>
            <w:proofErr w:type="gramEnd"/>
          </w:p>
          <w:p w14:paraId="4993C5E7" w14:textId="77777777" w:rsidR="00912ACB" w:rsidRPr="00EC431C" w:rsidRDefault="00000000" w:rsidP="00545565">
            <w:pPr>
              <w:pStyle w:val="aff6"/>
              <w:numPr>
                <w:ilvl w:val="1"/>
                <w:numId w:val="30"/>
              </w:numPr>
              <w:spacing w:before="120" w:after="120"/>
              <w:ind w:leftChars="0" w:firstLine="400"/>
              <w:jc w:val="left"/>
              <w:rPr>
                <w:b/>
                <w:bCs/>
                <w:sz w:val="20"/>
                <w:lang w:eastAsia="zh-CN"/>
              </w:rPr>
            </w:pP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00912ACB" w:rsidRPr="00EC431C">
              <w:rPr>
                <w:sz w:val="20"/>
                <w:lang w:eastAsia="zh-CN"/>
              </w:rPr>
              <w:t xml:space="preserve"> </w:t>
            </w:r>
            <w:r w:rsidR="00912ACB" w:rsidRPr="00EC431C">
              <w:rPr>
                <w:b/>
                <w:bCs/>
                <w:sz w:val="20"/>
                <w:lang w:eastAsia="zh-CN"/>
              </w:rPr>
              <w:t>is calculated with the output CSI at the NW side and the given ground-truth CSI format or SRS measurements.</w:t>
            </w:r>
          </w:p>
          <w:p w14:paraId="451C1D4A" w14:textId="77777777" w:rsidR="00912ACB" w:rsidRPr="00EC431C" w:rsidRDefault="00000000" w:rsidP="00545565">
            <w:pPr>
              <w:pStyle w:val="aff6"/>
              <w:numPr>
                <w:ilvl w:val="1"/>
                <w:numId w:val="30"/>
              </w:numPr>
              <w:spacing w:before="120" w:after="120"/>
              <w:ind w:leftChars="0" w:firstLine="400"/>
              <w:jc w:val="left"/>
              <w:rPr>
                <w:b/>
                <w:bCs/>
                <w:sz w:val="20"/>
                <w:lang w:eastAsia="zh-CN"/>
              </w:rPr>
            </w:pP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00912ACB" w:rsidRPr="00EC431C">
              <w:rPr>
                <w:sz w:val="20"/>
                <w:lang w:eastAsia="zh-CN"/>
              </w:rPr>
              <w:t xml:space="preserve"> </w:t>
            </w:r>
            <w:r w:rsidR="00912ACB" w:rsidRPr="00EC431C">
              <w:rPr>
                <w:b/>
                <w:bCs/>
                <w:sz w:val="20"/>
                <w:lang w:eastAsia="zh-CN"/>
              </w:rPr>
              <w:t xml:space="preserve">is calculated with output CSI (as for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00912ACB" w:rsidRPr="00EC431C">
              <w:rPr>
                <w:b/>
                <w:bCs/>
                <w:sz w:val="20"/>
                <w:lang w:eastAsia="zh-CN"/>
              </w:rPr>
              <w:t>) and the ground-truth CSI of Float32.</w:t>
            </w:r>
          </w:p>
          <w:p w14:paraId="629C68B6" w14:textId="77777777" w:rsidR="00912ACB" w:rsidRPr="00EC431C" w:rsidRDefault="00912ACB" w:rsidP="00545565">
            <w:pPr>
              <w:pStyle w:val="aff6"/>
              <w:numPr>
                <w:ilvl w:val="1"/>
                <w:numId w:val="30"/>
              </w:numPr>
              <w:spacing w:before="120" w:after="120"/>
              <w:ind w:leftChars="0" w:firstLine="400"/>
              <w:jc w:val="left"/>
              <w:rPr>
                <w:b/>
                <w:bCs/>
                <w:sz w:val="20"/>
                <w:lang w:eastAsia="zh-CN"/>
              </w:rPr>
            </w:pPr>
            <w:r w:rsidRPr="00EC431C">
              <w:rPr>
                <w:b/>
                <w:bCs/>
                <w:sz w:val="20"/>
                <w:lang w:eastAsia="zh-CN"/>
              </w:rPr>
              <w:t xml:space="preserve">Note: if Float32 is used for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bCs/>
                <w:sz w:val="20"/>
                <w:lang w:eastAsia="zh-CN"/>
              </w:rPr>
              <w:t xml:space="preserve">, the monitoring accuracy is 100% if </w:t>
            </w:r>
            <m:oMath>
              <m:sSub>
                <m:sSubPr>
                  <m:ctrlPr>
                    <w:rPr>
                      <w:rFonts w:ascii="Cambria Math" w:hAnsi="Cambria Math"/>
                      <w:b/>
                      <w:bCs/>
                      <w:sz w:val="20"/>
                      <w:lang w:eastAsia="zh-CN"/>
                    </w:rPr>
                  </m:ctrlPr>
                </m:sSubPr>
                <m:e>
                  <m:r>
                    <m:rPr>
                      <m:sty m:val="b"/>
                    </m:rPr>
                    <w:rPr>
                      <w:rFonts w:ascii="Cambria Math" w:hAnsi="Cambria Math"/>
                      <w:sz w:val="20"/>
                      <w:lang w:eastAsia="zh-CN"/>
                    </w:rPr>
                    <m:t>KPI</m:t>
                  </m:r>
                </m:e>
                <m:sub>
                  <m:r>
                    <m:rPr>
                      <m:sty m:val="bi"/>
                    </m:rPr>
                    <w:rPr>
                      <w:rFonts w:ascii="Cambria Math" w:hAnsi="Cambria Math"/>
                      <w:sz w:val="20"/>
                      <w:lang w:eastAsia="zh-CN"/>
                    </w:rPr>
                    <m:t>Actual</m:t>
                  </m:r>
                </m:sub>
              </m:sSub>
            </m:oMath>
            <w:r w:rsidRPr="00EC431C">
              <w:rPr>
                <w:b/>
                <w:bCs/>
                <w:sz w:val="20"/>
                <w:lang w:eastAsia="zh-CN"/>
              </w:rPr>
              <w:t xml:space="preserve"> and </w:t>
            </w:r>
            <m:oMath>
              <m:sSub>
                <m:sSubPr>
                  <m:ctrlPr>
                    <w:rPr>
                      <w:rFonts w:ascii="Cambria Math" w:hAnsi="Cambria Math"/>
                      <w:b/>
                      <w:bCs/>
                      <w:sz w:val="20"/>
                      <w:lang w:eastAsia="zh-CN"/>
                    </w:rPr>
                  </m:ctrlPr>
                </m:sSubPr>
                <m:e>
                  <m:r>
                    <m:rPr>
                      <m:sty m:val="b"/>
                    </m:rPr>
                    <w:rPr>
                      <w:rFonts w:ascii="Cambria Math" w:hAnsi="Cambria Math"/>
                      <w:sz w:val="20"/>
                      <w:lang w:eastAsia="zh-CN"/>
                    </w:rPr>
                    <m:t>KPI</m:t>
                  </m:r>
                </m:e>
                <m:sub>
                  <m:r>
                    <m:rPr>
                      <m:sty m:val="bi"/>
                    </m:rPr>
                    <w:rPr>
                      <w:rFonts w:ascii="Cambria Math" w:hAnsi="Cambria Math"/>
                      <w:sz w:val="20"/>
                      <w:lang w:eastAsia="zh-CN"/>
                    </w:rPr>
                    <m:t>Genie</m:t>
                  </m:r>
                </m:sub>
              </m:sSub>
            </m:oMath>
            <w:r w:rsidRPr="00EC431C">
              <w:rPr>
                <w:b/>
                <w:bCs/>
                <w:sz w:val="20"/>
                <w:lang w:eastAsia="zh-CN"/>
              </w:rPr>
              <w:t xml:space="preserve"> are based on the same CSI sample. </w:t>
            </w:r>
          </w:p>
          <w:p w14:paraId="2569FD3D"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Case 2: UE side monitoring of intermediate KPI with a proxy model, where the monitoring accuracy is evaluated for the output of the proxy model at UE:</w:t>
            </w:r>
          </w:p>
          <w:p w14:paraId="6E24CEF2" w14:textId="77777777" w:rsidR="00912ACB" w:rsidRPr="00EC431C" w:rsidRDefault="00912ACB" w:rsidP="00545565">
            <w:pPr>
              <w:pStyle w:val="aff6"/>
              <w:numPr>
                <w:ilvl w:val="1"/>
                <w:numId w:val="30"/>
              </w:numPr>
              <w:spacing w:before="120" w:after="120"/>
              <w:ind w:leftChars="0" w:firstLine="400"/>
              <w:jc w:val="left"/>
              <w:rPr>
                <w:b/>
                <w:bCs/>
                <w:sz w:val="20"/>
                <w:lang w:eastAsia="zh-CN"/>
              </w:rPr>
            </w:pPr>
            <w:r w:rsidRPr="00EC431C">
              <w:rPr>
                <w:b/>
                <w:sz w:val="20"/>
                <w:lang w:eastAsia="zh-CN"/>
              </w:rPr>
              <w:t xml:space="preserve">Case 2-1: the proxy model is a </w:t>
            </w:r>
            <w:r w:rsidRPr="00EC431C">
              <w:rPr>
                <w:b/>
                <w:bCs/>
                <w:sz w:val="20"/>
                <w:lang w:eastAsia="zh-CN"/>
              </w:rPr>
              <w:t>proxy CSI reconstruction part, and</w:t>
            </w:r>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sz w:val="20"/>
                <w:lang w:eastAsia="zh-CN"/>
              </w:rPr>
              <w:t xml:space="preserve"> </w:t>
            </w:r>
            <w:r w:rsidRPr="00EC431C">
              <w:rPr>
                <w:b/>
                <w:sz w:val="20"/>
                <w:lang w:eastAsia="zh-CN"/>
              </w:rPr>
              <w:t>is</w:t>
            </w:r>
            <w:r w:rsidRPr="00EC431C">
              <w:rPr>
                <w:sz w:val="20"/>
                <w:lang w:eastAsia="zh-CN"/>
              </w:rPr>
              <w:t xml:space="preserve"> </w:t>
            </w:r>
            <w:r w:rsidRPr="00EC431C">
              <w:rPr>
                <w:b/>
                <w:bCs/>
                <w:sz w:val="20"/>
                <w:lang w:eastAsia="zh-CN"/>
              </w:rPr>
              <w:t>calculated based on the inference output of the proxy CSI reconstruction part at UE and the ground-truth CSI.</w:t>
            </w:r>
          </w:p>
          <w:p w14:paraId="15240630" w14:textId="77777777" w:rsidR="00912ACB" w:rsidRPr="00EC431C" w:rsidRDefault="00912ACB" w:rsidP="00545565">
            <w:pPr>
              <w:pStyle w:val="aff6"/>
              <w:numPr>
                <w:ilvl w:val="2"/>
                <w:numId w:val="30"/>
              </w:numPr>
              <w:spacing w:before="120" w:after="120"/>
              <w:ind w:leftChars="0" w:firstLine="400"/>
              <w:jc w:val="left"/>
              <w:rPr>
                <w:b/>
                <w:bCs/>
                <w:sz w:val="20"/>
                <w:lang w:eastAsia="zh-CN"/>
              </w:rPr>
            </w:pPr>
            <w:r w:rsidRPr="00EC431C">
              <w:rPr>
                <w:b/>
                <w:bCs/>
                <w:sz w:val="20"/>
                <w:lang w:eastAsia="zh-CN"/>
              </w:rPr>
              <w:t>Note: if the proxy CSI reconstruction model is the same as the actual CSI reconstruction model at the NW, the monitoring accuracy is 100%</w:t>
            </w:r>
          </w:p>
          <w:p w14:paraId="220E250C" w14:textId="77777777" w:rsidR="00912ACB" w:rsidRPr="00EC431C" w:rsidRDefault="00912ACB" w:rsidP="00545565">
            <w:pPr>
              <w:pStyle w:val="aff6"/>
              <w:numPr>
                <w:ilvl w:val="1"/>
                <w:numId w:val="30"/>
              </w:numPr>
              <w:spacing w:before="120" w:after="120"/>
              <w:ind w:leftChars="0" w:firstLine="400"/>
              <w:jc w:val="left"/>
              <w:rPr>
                <w:b/>
                <w:bCs/>
                <w:sz w:val="20"/>
                <w:lang w:eastAsia="zh-CN"/>
              </w:rPr>
            </w:pPr>
            <w:r w:rsidRPr="00EC431C">
              <w:rPr>
                <w:b/>
                <w:sz w:val="20"/>
                <w:lang w:eastAsia="zh-CN"/>
              </w:rPr>
              <w:t>Case 2-2: the proxy model directly outputs intermediate KPI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sz w:val="20"/>
                <w:lang w:eastAsia="zh-CN"/>
              </w:rPr>
              <w:t>)</w:t>
            </w:r>
          </w:p>
          <w:p w14:paraId="13B00D63" w14:textId="77777777" w:rsidR="00912ACB" w:rsidRPr="00EC431C" w:rsidRDefault="00000000" w:rsidP="00545565">
            <w:pPr>
              <w:pStyle w:val="aff6"/>
              <w:numPr>
                <w:ilvl w:val="1"/>
                <w:numId w:val="30"/>
              </w:numPr>
              <w:spacing w:before="120" w:after="120"/>
              <w:ind w:leftChars="0" w:firstLine="400"/>
              <w:jc w:val="left"/>
              <w:rPr>
                <w:b/>
                <w:bCs/>
                <w:color w:val="FF0000"/>
                <w:sz w:val="20"/>
                <w:lang w:eastAsia="zh-CN"/>
              </w:rPr>
            </w:pP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00912ACB" w:rsidRPr="00EC431C">
              <w:rPr>
                <w:sz w:val="20"/>
                <w:lang w:eastAsia="zh-CN"/>
              </w:rPr>
              <w:t xml:space="preserve"> </w:t>
            </w:r>
            <w:r w:rsidR="00912ACB" w:rsidRPr="00EC431C">
              <w:rPr>
                <w:b/>
                <w:sz w:val="20"/>
                <w:lang w:eastAsia="zh-CN"/>
              </w:rPr>
              <w:t>is</w:t>
            </w:r>
            <w:r w:rsidR="00912ACB" w:rsidRPr="00EC431C">
              <w:rPr>
                <w:sz w:val="20"/>
                <w:lang w:eastAsia="zh-CN"/>
              </w:rPr>
              <w:t xml:space="preserve"> </w:t>
            </w:r>
            <w:r w:rsidR="00912ACB" w:rsidRPr="00EC431C">
              <w:rPr>
                <w:b/>
                <w:bCs/>
                <w:sz w:val="20"/>
                <w:lang w:eastAsia="zh-CN"/>
              </w:rPr>
              <w:t>calculated with the output CSI at the NW side and the same ground-truth CSI.</w:t>
            </w:r>
          </w:p>
          <w:p w14:paraId="63FE4224" w14:textId="77777777" w:rsidR="00912ACB" w:rsidRPr="00EC431C" w:rsidRDefault="00912ACB" w:rsidP="00545565">
            <w:pPr>
              <w:pStyle w:val="aff6"/>
              <w:numPr>
                <w:ilvl w:val="1"/>
                <w:numId w:val="30"/>
              </w:numPr>
              <w:spacing w:before="120" w:after="120"/>
              <w:ind w:leftChars="0" w:firstLine="400"/>
              <w:jc w:val="left"/>
              <w:rPr>
                <w:b/>
                <w:bCs/>
                <w:sz w:val="20"/>
                <w:lang w:eastAsia="zh-CN"/>
              </w:rPr>
            </w:pPr>
            <w:r w:rsidRPr="00EC431C">
              <w:rPr>
                <w:b/>
                <w:bCs/>
                <w:sz w:val="20"/>
                <w:lang w:eastAsia="zh-CN"/>
              </w:rPr>
              <w:t>FFS how to train the proxy model and the resulting monitoring performance, to be reported by companies.</w:t>
            </w:r>
          </w:p>
          <w:p w14:paraId="2C3C3B3E" w14:textId="77777777" w:rsidR="00912ACB" w:rsidRPr="00EC431C" w:rsidRDefault="00912ACB" w:rsidP="00545565">
            <w:pPr>
              <w:pStyle w:val="aff6"/>
              <w:numPr>
                <w:ilvl w:val="1"/>
                <w:numId w:val="30"/>
              </w:numPr>
              <w:spacing w:before="120" w:after="120"/>
              <w:ind w:leftChars="0" w:firstLine="400"/>
              <w:jc w:val="left"/>
              <w:rPr>
                <w:b/>
                <w:bCs/>
                <w:sz w:val="20"/>
                <w:lang w:eastAsia="zh-CN"/>
              </w:rPr>
            </w:pPr>
            <w:r w:rsidRPr="00EC431C">
              <w:rPr>
                <w:b/>
                <w:bCs/>
                <w:sz w:val="20"/>
                <w:lang w:eastAsia="zh-CN"/>
              </w:rPr>
              <w:t>FFS whether/how to evaluate the generalization performance of the proxy model.</w:t>
            </w:r>
          </w:p>
          <w:p w14:paraId="1DB97D09"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Case 3: others are not precluded</w:t>
            </w:r>
          </w:p>
          <w:p w14:paraId="6FFE8EFE" w14:textId="6E7C8572" w:rsidR="00912ACB" w:rsidRPr="00EC431C" w:rsidRDefault="0023049B" w:rsidP="00912ACB">
            <w:pPr>
              <w:pStyle w:val="aff6"/>
              <w:spacing w:before="120" w:after="120"/>
              <w:ind w:leftChars="0" w:firstLine="400"/>
              <w:rPr>
                <w:rFonts w:eastAsia="DengXian"/>
                <w:b/>
                <w:bCs/>
                <w:sz w:val="20"/>
                <w:lang w:eastAsia="zh-CN"/>
              </w:rPr>
            </w:pPr>
            <w:r>
              <w:rPr>
                <w:rFonts w:eastAsia="DengXian" w:hint="eastAsia"/>
                <w:b/>
                <w:bCs/>
                <w:sz w:val="20"/>
                <w:lang w:eastAsia="zh-CN"/>
              </w:rPr>
              <w:t xml:space="preserve"> </w:t>
            </w:r>
          </w:p>
          <w:p w14:paraId="13C0A67B" w14:textId="77777777" w:rsidR="00912ACB" w:rsidRPr="00EC431C" w:rsidRDefault="00912ACB" w:rsidP="00912ACB">
            <w:pPr>
              <w:rPr>
                <w:sz w:val="20"/>
                <w:highlight w:val="green"/>
                <w:lang w:val="en-US" w:eastAsia="x-none"/>
              </w:rPr>
            </w:pPr>
            <w:r w:rsidRPr="00EC431C">
              <w:rPr>
                <w:sz w:val="20"/>
                <w:highlight w:val="green"/>
                <w:lang w:val="en-US" w:eastAsia="x-none"/>
              </w:rPr>
              <w:t>Agreement</w:t>
            </w:r>
          </w:p>
          <w:p w14:paraId="60BF6811" w14:textId="77777777" w:rsidR="00912ACB" w:rsidRPr="00EC431C" w:rsidRDefault="00912ACB" w:rsidP="00912ACB">
            <w:pPr>
              <w:rPr>
                <w:b/>
                <w:bCs/>
                <w:sz w:val="20"/>
                <w:lang w:eastAsia="zh-CN"/>
              </w:rPr>
            </w:pPr>
            <w:r w:rsidRPr="00EC431C">
              <w:rPr>
                <w:b/>
                <w:bCs/>
                <w:sz w:val="20"/>
                <w:lang w:eastAsia="zh-CN"/>
              </w:rPr>
              <w:t xml:space="preserve">To evaluate the performance of the intermediate KPI based monitoring mechanism for CSI compression,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oMath>
            <w:r w:rsidRPr="00EC431C">
              <w:rPr>
                <w:b/>
                <w:bCs/>
                <w:sz w:val="20"/>
                <w:lang w:eastAsia="zh-CN"/>
              </w:rPr>
              <w:t xml:space="preserve"> is in forms of</w:t>
            </w:r>
          </w:p>
          <w:p w14:paraId="2A083489"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 xml:space="preserve">Option 1: Gap between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bCs/>
                <w:sz w:val="20"/>
                <w:lang w:eastAsia="zh-CN"/>
              </w:rPr>
              <w:t xml:space="preserve">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b/>
                <w:bCs/>
                <w:sz w:val="20"/>
                <w:lang w:eastAsia="zh-CN"/>
              </w:rPr>
              <w:t xml:space="preserve">, </w:t>
            </w:r>
            <w:proofErr w:type="gramStart"/>
            <w:r w:rsidRPr="00EC431C">
              <w:rPr>
                <w:b/>
                <w:bCs/>
                <w:sz w:val="20"/>
                <w:lang w:eastAsia="zh-CN"/>
              </w:rPr>
              <w:t>i.e.</w:t>
            </w:r>
            <w:proofErr w:type="gramEnd"/>
            <w:r w:rsidRPr="00EC431C">
              <w:rPr>
                <w:b/>
                <w:bCs/>
                <w:sz w:val="20"/>
                <w:lang w:eastAsia="zh-CN"/>
              </w:rPr>
              <w:t xml:space="preserve"> </w:t>
            </w:r>
            <m:oMath>
              <m:sSub>
                <m:sSubPr>
                  <m:ctrlPr>
                    <w:rPr>
                      <w:rFonts w:ascii="Cambria Math" w:hAnsi="Cambria Math"/>
                      <w:sz w:val="20"/>
                    </w:rPr>
                  </m:ctrlPr>
                </m:sSub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r>
                    <m:rPr>
                      <m:sty m:val="p"/>
                    </m:rPr>
                    <w:rPr>
                      <w:rFonts w:ascii="Cambria Math" w:hAnsi="Cambria Math"/>
                      <w:sz w:val="20"/>
                    </w:rPr>
                    <m:t>= KPI</m:t>
                  </m:r>
                </m:e>
                <m:sub>
                  <m:r>
                    <w:rPr>
                      <w:rFonts w:ascii="Cambria Math" w:hAnsi="Cambria Math"/>
                      <w:sz w:val="20"/>
                    </w:rPr>
                    <m:t>Actual</m:t>
                  </m:r>
                </m:sub>
              </m:sSub>
              <m:r>
                <w:rPr>
                  <w:rFonts w:ascii="Cambria Math" w:hAnsi="Cambria Math"/>
                  <w:sz w:val="20"/>
                </w:rPr>
                <m: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sz w:val="20"/>
                <w:lang w:eastAsia="zh-CN"/>
              </w:rPr>
              <w:t xml:space="preserve">; </w:t>
            </w:r>
          </w:p>
          <w:p w14:paraId="17D435E0" w14:textId="77777777" w:rsidR="00912ACB" w:rsidRPr="00EC431C" w:rsidRDefault="00912ACB" w:rsidP="00545565">
            <w:pPr>
              <w:pStyle w:val="aff6"/>
              <w:numPr>
                <w:ilvl w:val="1"/>
                <w:numId w:val="30"/>
              </w:numPr>
              <w:spacing w:before="120" w:after="120"/>
              <w:ind w:leftChars="0" w:firstLine="400"/>
              <w:jc w:val="left"/>
              <w:rPr>
                <w:b/>
                <w:bCs/>
                <w:sz w:val="20"/>
                <w:lang w:eastAsia="zh-CN"/>
              </w:rPr>
            </w:pPr>
            <w:r w:rsidRPr="00EC431C">
              <w:rPr>
                <w:b/>
                <w:bCs/>
                <w:sz w:val="20"/>
                <w:lang w:eastAsia="zh-CN"/>
              </w:rPr>
              <w:t xml:space="preserve">Monitoring accuracy is the percentage of the samples for which </w:t>
            </w:r>
            <m:oMath>
              <m:d>
                <m:dPr>
                  <m:begChr m:val="|"/>
                  <m:endChr m:val="|"/>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e>
              </m:d>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b/>
                <w:bCs/>
                <w:sz w:val="20"/>
                <w:lang w:eastAsia="zh-CN"/>
              </w:rPr>
              <w:t xml:space="preserv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b/>
                <w:bCs/>
                <w:sz w:val="20"/>
                <w:lang w:eastAsia="zh-CN"/>
              </w:rPr>
              <w:t xml:space="preserve"> is a threshold of the intermediate KPI gap.</w:t>
            </w:r>
          </w:p>
          <w:p w14:paraId="43239E81"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 xml:space="preserve">Option 2: Binary state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bCs/>
                <w:sz w:val="20"/>
                <w:lang w:eastAsia="zh-CN"/>
              </w:rPr>
              <w:t xml:space="preserve">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sz w:val="20"/>
                <w:lang w:eastAsia="zh-CN"/>
              </w:rPr>
              <w:t xml:space="preserve"> </w:t>
            </w:r>
            <w:r w:rsidRPr="00EC431C">
              <w:rPr>
                <w:b/>
                <w:bCs/>
                <w:sz w:val="20"/>
                <w:lang w:eastAsia="zh-CN"/>
              </w:rPr>
              <w:t xml:space="preserve">have different relationships to their threshold(s), i.e.,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&gt;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Genie</m:t>
                      </m:r>
                    </m:sub>
                  </m:sSub>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e>
              </m:d>
              <m:r>
                <w:rPr>
                  <w:rFonts w:ascii="Cambria Math" w:hAnsi="Cambria Math"/>
                  <w:sz w:val="20"/>
                </w:rPr>
                <m:t xml:space="preserve"> OR </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r>
                        <w:rPr>
                          <w:rFonts w:ascii="Cambria Math" w:hAnsi="Cambria Math"/>
                          <w:sz w:val="20"/>
                        </w:rPr>
                        <m:t>,</m:t>
                      </m:r>
                      <m:r>
                        <m:rPr>
                          <m:sty m:val="p"/>
                        </m:rPr>
                        <w:rPr>
                          <w:rFonts w:ascii="Cambria Math" w:hAnsi="Cambria Math"/>
                          <w:sz w:val="20"/>
                        </w:rPr>
                        <m:t>KPI</m:t>
                      </m:r>
                    </m:e>
                    <m:sub>
                      <m:r>
                        <w:rPr>
                          <w:rFonts w:ascii="Cambria Math" w:hAnsi="Cambria Math"/>
                          <w:sz w:val="20"/>
                        </w:rPr>
                        <m:t>Genie</m:t>
                      </m:r>
                    </m:sub>
                  </m:sSub>
                  <m:r>
                    <w:rPr>
                      <w:rFonts w:ascii="Cambria Math" w:hAnsi="Cambria Math"/>
                      <w:sz w:val="20"/>
                    </w:rPr>
                    <m:t>&gt;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e>
              </m:d>
            </m:oMath>
            <w:r w:rsidRPr="00EC431C">
              <w:rPr>
                <w:sz w:val="20"/>
                <w:lang w:eastAsia="zh-CN"/>
              </w:rPr>
              <w:t xml:space="preserve">, </w:t>
            </w:r>
            <w:r w:rsidRPr="00EC431C">
              <w:rPr>
                <w:b/>
                <w:sz w:val="20"/>
                <w:lang w:eastAsia="zh-CN"/>
              </w:rPr>
              <w:t>where</w:t>
            </w:r>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oMath>
            <w:r w:rsidRPr="00EC431C">
              <w:rPr>
                <w:sz w:val="20"/>
                <w:lang w:eastAsia="zh-CN"/>
              </w:rPr>
              <w:t xml:space="preserve"> </w:t>
            </w:r>
            <w:r w:rsidRPr="00EC431C">
              <w:rPr>
                <w:b/>
                <w:sz w:val="20"/>
                <w:lang w:eastAsia="zh-CN"/>
              </w:rPr>
              <w:t>can be same or different from</w:t>
            </w:r>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r>
                <w:rPr>
                  <w:rFonts w:ascii="Cambria Math" w:hAnsi="Cambria Math"/>
                  <w:sz w:val="20"/>
                </w:rPr>
                <m:t>.</m:t>
              </m:r>
            </m:oMath>
          </w:p>
          <w:p w14:paraId="48848352" w14:textId="77777777" w:rsidR="00912ACB" w:rsidRPr="00EC431C" w:rsidRDefault="00912ACB" w:rsidP="00545565">
            <w:pPr>
              <w:pStyle w:val="aff6"/>
              <w:numPr>
                <w:ilvl w:val="1"/>
                <w:numId w:val="30"/>
              </w:numPr>
              <w:spacing w:before="120" w:after="120"/>
              <w:ind w:leftChars="0" w:firstLine="400"/>
              <w:jc w:val="left"/>
              <w:rPr>
                <w:b/>
                <w:bCs/>
                <w:sz w:val="20"/>
                <w:lang w:eastAsia="zh-CN"/>
              </w:rPr>
            </w:pPr>
            <w:r w:rsidRPr="00EC431C">
              <w:rPr>
                <w:b/>
                <w:bCs/>
                <w:sz w:val="20"/>
                <w:lang w:eastAsia="zh-CN"/>
              </w:rPr>
              <w:t xml:space="preserve">Monitoring accuracy is the percentage of the samples for which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=0</m:t>
              </m:r>
            </m:oMath>
            <w:r w:rsidRPr="00EC431C">
              <w:rPr>
                <w:sz w:val="20"/>
                <w:lang w:eastAsia="zh-CN"/>
              </w:rPr>
              <w:t>.</w:t>
            </w:r>
          </w:p>
          <w:p w14:paraId="1EAEAD12"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FFS other metrics: Misdetection, False alarm, etc.</w:t>
            </w:r>
          </w:p>
          <w:p w14:paraId="2E323B92"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 xml:space="preserve">FFS the values of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oMath>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oMath>
            <w:r w:rsidRPr="00EC431C">
              <w:rPr>
                <w:b/>
                <w:bCs/>
                <w:sz w:val="20"/>
                <w:lang w:eastAsia="zh-CN"/>
              </w:rPr>
              <w:t>.</w:t>
            </w:r>
          </w:p>
          <w:p w14:paraId="58241413" w14:textId="77777777" w:rsidR="00912ACB" w:rsidRPr="00EC431C" w:rsidRDefault="00912ACB" w:rsidP="00545565">
            <w:pPr>
              <w:pStyle w:val="aff6"/>
              <w:numPr>
                <w:ilvl w:val="0"/>
                <w:numId w:val="30"/>
              </w:numPr>
              <w:spacing w:before="120" w:after="120"/>
              <w:ind w:leftChars="0" w:firstLine="400"/>
              <w:jc w:val="left"/>
              <w:rPr>
                <w:b/>
                <w:bCs/>
                <w:sz w:val="20"/>
                <w:lang w:eastAsia="zh-CN"/>
              </w:rPr>
            </w:pPr>
            <w:r w:rsidRPr="00EC431C">
              <w:rPr>
                <w:b/>
                <w:bCs/>
                <w:sz w:val="20"/>
                <w:lang w:eastAsia="zh-CN"/>
              </w:rPr>
              <w:t>FFS whether/how to evaluate the monitoring metrics for Rank&gt;1</w:t>
            </w:r>
          </w:p>
          <w:p w14:paraId="3CC96381" w14:textId="32B39EBD" w:rsidR="00552B31" w:rsidRPr="00EC431C" w:rsidRDefault="00552B31" w:rsidP="00912ACB">
            <w:pPr>
              <w:overflowPunct/>
              <w:autoSpaceDE/>
              <w:autoSpaceDN/>
              <w:adjustRightInd/>
              <w:spacing w:after="120"/>
              <w:textAlignment w:val="auto"/>
              <w:rPr>
                <w:rFonts w:eastAsia="SimSun"/>
                <w:bCs/>
                <w:sz w:val="20"/>
                <w:lang w:eastAsia="zh-CN"/>
              </w:rPr>
            </w:pPr>
          </w:p>
        </w:tc>
      </w:tr>
    </w:tbl>
    <w:bookmarkEnd w:id="10"/>
    <w:p w14:paraId="26C4E261" w14:textId="5EB031D7" w:rsidR="00202C80" w:rsidRDefault="00C84470" w:rsidP="009A5F58">
      <w:pPr>
        <w:spacing w:afterLines="50"/>
        <w:rPr>
          <w:rFonts w:eastAsia="SimSun"/>
          <w:bCs/>
          <w:sz w:val="22"/>
          <w:szCs w:val="22"/>
          <w:lang w:eastAsia="zh-CN"/>
        </w:rPr>
      </w:pPr>
      <w:r w:rsidRPr="00B81710">
        <w:rPr>
          <w:rFonts w:eastAsia="SimSun"/>
          <w:bCs/>
          <w:sz w:val="22"/>
          <w:szCs w:val="22"/>
          <w:lang w:eastAsia="zh-CN"/>
        </w:rPr>
        <w:lastRenderedPageBreak/>
        <w:t>In this</w:t>
      </w:r>
      <w:r w:rsidR="00BA38C5" w:rsidRPr="00B81710">
        <w:rPr>
          <w:rFonts w:eastAsia="SimSun"/>
          <w:bCs/>
          <w:sz w:val="22"/>
          <w:szCs w:val="22"/>
          <w:lang w:eastAsia="zh-CN"/>
        </w:rPr>
        <w:t xml:space="preserve"> </w:t>
      </w:r>
      <w:r w:rsidR="00396B7D">
        <w:rPr>
          <w:rFonts w:eastAsia="SimSun"/>
          <w:bCs/>
          <w:sz w:val="22"/>
          <w:szCs w:val="22"/>
          <w:lang w:eastAsia="zh-CN"/>
        </w:rPr>
        <w:t>contribution, we study the performance of NW side monitoring based on intermediate KPI (SGCS)</w:t>
      </w:r>
      <w:r>
        <w:rPr>
          <w:rFonts w:eastAsia="SimSun"/>
          <w:bCs/>
          <w:sz w:val="22"/>
          <w:szCs w:val="22"/>
          <w:lang w:eastAsia="zh-CN"/>
        </w:rPr>
        <w:t xml:space="preserve">. The diagram of the procedures to calculate KPI difference is shown in Figure </w:t>
      </w:r>
      <w:r w:rsidR="00D470BB">
        <w:rPr>
          <w:rFonts w:eastAsia="SimSun"/>
          <w:bCs/>
          <w:sz w:val="22"/>
          <w:szCs w:val="22"/>
          <w:lang w:eastAsia="zh-CN"/>
        </w:rPr>
        <w:t>5</w:t>
      </w:r>
      <w:r>
        <w:rPr>
          <w:rFonts w:eastAsia="SimSun"/>
          <w:bCs/>
          <w:sz w:val="22"/>
          <w:szCs w:val="22"/>
          <w:lang w:eastAsia="zh-CN"/>
        </w:rPr>
        <w:t>.</w:t>
      </w:r>
      <w:r w:rsidR="004B0841">
        <w:rPr>
          <w:rFonts w:eastAsia="SimSun"/>
          <w:bCs/>
          <w:sz w:val="22"/>
          <w:szCs w:val="22"/>
          <w:lang w:eastAsia="zh-CN"/>
        </w:rPr>
        <w:t xml:space="preserve"> The KPI genie is calculated based on the ground</w:t>
      </w:r>
      <w:r w:rsidR="002C3183">
        <w:rPr>
          <w:rFonts w:eastAsia="SimSun"/>
          <w:bCs/>
          <w:sz w:val="22"/>
          <w:szCs w:val="22"/>
          <w:lang w:eastAsia="zh-CN"/>
        </w:rPr>
        <w:t>-</w:t>
      </w:r>
      <w:r w:rsidR="004B0841">
        <w:rPr>
          <w:rFonts w:eastAsia="SimSun"/>
          <w:bCs/>
          <w:sz w:val="22"/>
          <w:szCs w:val="22"/>
          <w:lang w:eastAsia="zh-CN"/>
        </w:rPr>
        <w:t xml:space="preserve">truth </w:t>
      </w:r>
      <w:r w:rsidR="002C3183">
        <w:rPr>
          <w:rFonts w:eastAsia="SimSun"/>
          <w:bCs/>
          <w:sz w:val="22"/>
          <w:szCs w:val="22"/>
          <w:lang w:eastAsia="zh-CN"/>
        </w:rPr>
        <w:t xml:space="preserve">CSI </w:t>
      </w:r>
      <w:r w:rsidR="004B0841">
        <w:rPr>
          <w:rFonts w:eastAsia="SimSun"/>
          <w:bCs/>
          <w:sz w:val="22"/>
          <w:szCs w:val="22"/>
          <w:lang w:eastAsia="zh-CN"/>
        </w:rPr>
        <w:t>in FLOAT32 format. For KPI actual</w:t>
      </w:r>
      <w:r w:rsidR="00202C80">
        <w:rPr>
          <w:rFonts w:eastAsia="SimSun"/>
          <w:bCs/>
          <w:sz w:val="22"/>
          <w:szCs w:val="22"/>
          <w:lang w:eastAsia="zh-CN"/>
        </w:rPr>
        <w:t xml:space="preserve"> is cal</w:t>
      </w:r>
      <w:r w:rsidR="00202C80">
        <w:rPr>
          <w:rFonts w:eastAsia="SimSun" w:hint="eastAsia"/>
          <w:bCs/>
          <w:sz w:val="22"/>
          <w:szCs w:val="22"/>
          <w:lang w:eastAsia="zh-CN"/>
        </w:rPr>
        <w:t>c</w:t>
      </w:r>
      <w:r w:rsidR="00202C80">
        <w:rPr>
          <w:rFonts w:eastAsia="SimSun"/>
          <w:bCs/>
          <w:sz w:val="22"/>
          <w:szCs w:val="22"/>
          <w:lang w:eastAsia="zh-CN"/>
        </w:rPr>
        <w:t>ulated based on ground</w:t>
      </w:r>
      <w:r w:rsidR="002C3183">
        <w:rPr>
          <w:rFonts w:eastAsia="SimSun"/>
          <w:bCs/>
          <w:sz w:val="22"/>
          <w:szCs w:val="22"/>
          <w:lang w:eastAsia="zh-CN"/>
        </w:rPr>
        <w:t>-</w:t>
      </w:r>
      <w:r w:rsidR="00202C80">
        <w:rPr>
          <w:rFonts w:eastAsia="SimSun"/>
          <w:bCs/>
          <w:sz w:val="22"/>
          <w:szCs w:val="22"/>
          <w:lang w:eastAsia="zh-CN"/>
        </w:rPr>
        <w:t xml:space="preserve">truth </w:t>
      </w:r>
      <w:r w:rsidR="002C3183">
        <w:rPr>
          <w:rFonts w:eastAsia="SimSun"/>
          <w:bCs/>
          <w:sz w:val="22"/>
          <w:szCs w:val="22"/>
          <w:lang w:eastAsia="zh-CN"/>
        </w:rPr>
        <w:t xml:space="preserve">CSI </w:t>
      </w:r>
      <w:r w:rsidR="00202C80">
        <w:rPr>
          <w:rFonts w:eastAsia="SimSun"/>
          <w:bCs/>
          <w:sz w:val="22"/>
          <w:szCs w:val="22"/>
          <w:lang w:eastAsia="zh-CN"/>
        </w:rPr>
        <w:t>feedback with scalar quantization schemes in format from FLOAT16 to FLOAT4.</w:t>
      </w:r>
    </w:p>
    <w:p w14:paraId="2DE24D7D" w14:textId="77777777" w:rsidR="00020500" w:rsidRDefault="00020500" w:rsidP="00020500">
      <w:pPr>
        <w:spacing w:afterLines="50"/>
        <w:jc w:val="center"/>
        <w:rPr>
          <w:rFonts w:eastAsia="SimSun"/>
          <w:bCs/>
          <w:sz w:val="22"/>
          <w:szCs w:val="22"/>
          <w:lang w:eastAsia="zh-CN"/>
        </w:rPr>
      </w:pPr>
      <w:r>
        <w:rPr>
          <w:rFonts w:eastAsia="SimSun"/>
          <w:bCs/>
          <w:noProof/>
          <w:sz w:val="22"/>
          <w:szCs w:val="22"/>
          <w:lang w:eastAsia="zh-CN"/>
        </w:rPr>
        <w:lastRenderedPageBreak/>
        <w:drawing>
          <wp:inline distT="0" distB="0" distL="0" distR="0" wp14:anchorId="3163285D" wp14:editId="44104B1B">
            <wp:extent cx="6013766" cy="1591172"/>
            <wp:effectExtent l="0" t="0" r="6350" b="9525"/>
            <wp:docPr id="1901806997" name="图片 1901806997"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806997" name="图片 1901806997" descr="图形用户界面, 图示&#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72196" cy="1606632"/>
                    </a:xfrm>
                    <a:prstGeom prst="rect">
                      <a:avLst/>
                    </a:prstGeom>
                    <a:noFill/>
                  </pic:spPr>
                </pic:pic>
              </a:graphicData>
            </a:graphic>
          </wp:inline>
        </w:drawing>
      </w:r>
    </w:p>
    <w:p w14:paraId="5DC388C7" w14:textId="5A38FF20" w:rsidR="00020500" w:rsidRDefault="00020500" w:rsidP="00020500">
      <w:pPr>
        <w:spacing w:before="240" w:afterLines="50"/>
        <w:jc w:val="center"/>
        <w:rPr>
          <w:rFonts w:eastAsia="SimSun"/>
          <w:sz w:val="22"/>
          <w:lang w:eastAsia="zh-CN"/>
        </w:rPr>
      </w:pPr>
      <w:r w:rsidRPr="00DF0006">
        <w:rPr>
          <w:rFonts w:hint="eastAsia"/>
          <w:b/>
          <w:sz w:val="22"/>
        </w:rPr>
        <w:t>F</w:t>
      </w:r>
      <w:r w:rsidRPr="00DF0006">
        <w:rPr>
          <w:b/>
          <w:sz w:val="22"/>
        </w:rPr>
        <w:t xml:space="preserve">igure </w:t>
      </w:r>
      <w:r w:rsidR="005373BE">
        <w:rPr>
          <w:b/>
          <w:sz w:val="22"/>
        </w:rPr>
        <w:t>5</w:t>
      </w:r>
      <w:r w:rsidRPr="00DF0006">
        <w:rPr>
          <w:b/>
          <w:sz w:val="22"/>
        </w:rPr>
        <w:t>.</w:t>
      </w:r>
      <w:r w:rsidRPr="00DF0006">
        <w:rPr>
          <w:rFonts w:eastAsia="SimSun"/>
          <w:sz w:val="22"/>
          <w:lang w:eastAsia="zh-CN"/>
        </w:rPr>
        <w:t xml:space="preserve">  Diagram of NW side performance monitoring</w:t>
      </w:r>
    </w:p>
    <w:p w14:paraId="400BCF40" w14:textId="77777777" w:rsidR="00435247" w:rsidRDefault="00F02487" w:rsidP="009A5F58">
      <w:pPr>
        <w:spacing w:afterLines="50"/>
        <w:rPr>
          <w:rFonts w:eastAsia="SimSun"/>
          <w:bCs/>
          <w:sz w:val="22"/>
          <w:szCs w:val="22"/>
          <w:lang w:eastAsia="zh-CN"/>
        </w:rPr>
      </w:pPr>
      <w:r>
        <w:rPr>
          <w:rFonts w:eastAsia="SimSun" w:hint="eastAsia"/>
          <w:bCs/>
          <w:sz w:val="22"/>
          <w:szCs w:val="22"/>
          <w:lang w:eastAsia="zh-CN"/>
        </w:rPr>
        <w:t>O</w:t>
      </w:r>
      <w:r>
        <w:rPr>
          <w:rFonts w:eastAsia="SimSun"/>
          <w:bCs/>
          <w:sz w:val="22"/>
          <w:szCs w:val="22"/>
          <w:lang w:eastAsia="zh-CN"/>
        </w:rPr>
        <w:t xml:space="preserve">n </w:t>
      </w:r>
      <w:proofErr w:type="spellStart"/>
      <w:r w:rsidR="00227DEA">
        <w:rPr>
          <w:rFonts w:eastAsia="SimSun"/>
          <w:bCs/>
          <w:sz w:val="22"/>
          <w:szCs w:val="22"/>
          <w:lang w:eastAsia="zh-CN"/>
        </w:rPr>
        <w:t>KPI_Diff</w:t>
      </w:r>
      <w:proofErr w:type="spellEnd"/>
      <w:r w:rsidR="00227DEA">
        <w:rPr>
          <w:rFonts w:eastAsia="SimSun"/>
          <w:bCs/>
          <w:sz w:val="22"/>
          <w:szCs w:val="22"/>
          <w:lang w:eastAsia="zh-CN"/>
        </w:rPr>
        <w:t xml:space="preserve"> calculation, </w:t>
      </w:r>
      <w:r w:rsidR="00A46CAA">
        <w:rPr>
          <w:rFonts w:eastAsia="SimSun"/>
          <w:bCs/>
          <w:sz w:val="22"/>
          <w:szCs w:val="22"/>
          <w:lang w:eastAsia="zh-CN"/>
        </w:rPr>
        <w:t>our evaluations adopt</w:t>
      </w:r>
      <w:r w:rsidR="002D1BCD">
        <w:rPr>
          <w:rFonts w:eastAsia="SimSun"/>
          <w:bCs/>
          <w:sz w:val="22"/>
          <w:szCs w:val="22"/>
          <w:lang w:eastAsia="zh-CN"/>
        </w:rPr>
        <w:t xml:space="preserve"> the Option 1</w:t>
      </w:r>
      <w:r w:rsidR="00CA4059">
        <w:rPr>
          <w:rFonts w:eastAsia="SimSun"/>
          <w:bCs/>
          <w:sz w:val="22"/>
          <w:szCs w:val="22"/>
          <w:lang w:eastAsia="zh-CN"/>
        </w:rPr>
        <w:t xml:space="preserve">, where the gap between </w:t>
      </w:r>
      <w:proofErr w:type="spellStart"/>
      <w:r w:rsidR="00CA4059">
        <w:rPr>
          <w:rFonts w:eastAsia="SimSun"/>
          <w:bCs/>
          <w:sz w:val="22"/>
          <w:szCs w:val="22"/>
          <w:lang w:eastAsia="zh-CN"/>
        </w:rPr>
        <w:t>KPI_Actual</w:t>
      </w:r>
      <w:proofErr w:type="spellEnd"/>
      <w:r w:rsidR="00CA4059">
        <w:rPr>
          <w:rFonts w:eastAsia="SimSun"/>
          <w:bCs/>
          <w:sz w:val="22"/>
          <w:szCs w:val="22"/>
          <w:lang w:eastAsia="zh-CN"/>
        </w:rPr>
        <w:t xml:space="preserve"> and </w:t>
      </w:r>
      <w:proofErr w:type="spellStart"/>
      <w:r w:rsidR="00CA4059">
        <w:rPr>
          <w:rFonts w:eastAsia="SimSun"/>
          <w:bCs/>
          <w:sz w:val="22"/>
          <w:szCs w:val="22"/>
          <w:lang w:eastAsia="zh-CN"/>
        </w:rPr>
        <w:t>KPI_Genie</w:t>
      </w:r>
      <w:proofErr w:type="spellEnd"/>
      <w:r w:rsidR="00CA4059">
        <w:rPr>
          <w:rFonts w:eastAsia="SimSun"/>
          <w:bCs/>
          <w:sz w:val="22"/>
          <w:szCs w:val="22"/>
          <w:lang w:eastAsia="zh-CN"/>
        </w:rPr>
        <w:t xml:space="preserve"> is used. </w:t>
      </w:r>
    </w:p>
    <w:p w14:paraId="5C352977" w14:textId="10A2D157" w:rsidR="00403AD9" w:rsidRDefault="00982978" w:rsidP="009A5F58">
      <w:pPr>
        <w:spacing w:afterLines="50"/>
        <w:rPr>
          <w:rFonts w:eastAsia="SimSun"/>
          <w:bCs/>
          <w:sz w:val="22"/>
          <w:szCs w:val="22"/>
          <w:lang w:eastAsia="zh-CN"/>
        </w:rPr>
      </w:pPr>
      <w:r>
        <w:rPr>
          <w:rFonts w:eastAsia="SimSun"/>
          <w:bCs/>
          <w:sz w:val="22"/>
          <w:szCs w:val="22"/>
          <w:lang w:eastAsia="zh-CN"/>
        </w:rPr>
        <w:t xml:space="preserve">As to the Option 2, </w:t>
      </w:r>
      <w:r w:rsidR="0082232E">
        <w:rPr>
          <w:rFonts w:eastAsia="SimSun"/>
          <w:bCs/>
          <w:sz w:val="22"/>
          <w:szCs w:val="22"/>
          <w:lang w:eastAsia="zh-CN"/>
        </w:rPr>
        <w:t>we listed all possible cases following the agree</w:t>
      </w:r>
      <w:r w:rsidR="00EE4AFC">
        <w:rPr>
          <w:rFonts w:eastAsia="SimSun"/>
          <w:bCs/>
          <w:sz w:val="22"/>
          <w:szCs w:val="22"/>
          <w:lang w:eastAsia="zh-CN"/>
        </w:rPr>
        <w:t>ments from RAN1 #</w:t>
      </w:r>
      <w:r w:rsidR="00A64164">
        <w:rPr>
          <w:rFonts w:eastAsia="SimSun"/>
          <w:bCs/>
          <w:sz w:val="22"/>
          <w:szCs w:val="22"/>
          <w:lang w:eastAsia="zh-CN"/>
        </w:rPr>
        <w:t>112bis-e in the</w:t>
      </w:r>
      <w:r w:rsidR="00FC5891">
        <w:rPr>
          <w:rFonts w:eastAsia="SimSun"/>
          <w:bCs/>
          <w:sz w:val="22"/>
          <w:szCs w:val="22"/>
          <w:lang w:eastAsia="zh-CN"/>
        </w:rPr>
        <w:t xml:space="preserve"> Figure </w:t>
      </w:r>
      <w:r w:rsidR="009E73A4">
        <w:rPr>
          <w:rFonts w:eastAsia="SimSun"/>
          <w:bCs/>
          <w:sz w:val="22"/>
          <w:szCs w:val="22"/>
          <w:lang w:eastAsia="zh-CN"/>
        </w:rPr>
        <w:t>6</w:t>
      </w:r>
      <w:r w:rsidR="00FC5891">
        <w:rPr>
          <w:rFonts w:eastAsia="SimSun"/>
          <w:bCs/>
          <w:sz w:val="22"/>
          <w:szCs w:val="22"/>
          <w:lang w:eastAsia="zh-CN"/>
        </w:rPr>
        <w:t>.</w:t>
      </w:r>
    </w:p>
    <w:p w14:paraId="7625822F" w14:textId="6E8BFFD2" w:rsidR="00FC5891" w:rsidRDefault="00047919" w:rsidP="009A5F58">
      <w:pPr>
        <w:spacing w:afterLines="50"/>
        <w:rPr>
          <w:rFonts w:eastAsia="SimSun"/>
          <w:bCs/>
          <w:sz w:val="22"/>
          <w:szCs w:val="22"/>
          <w:lang w:eastAsia="zh-CN"/>
        </w:rPr>
      </w:pPr>
      <w:r>
        <w:rPr>
          <w:rFonts w:eastAsia="SimSun"/>
          <w:bCs/>
          <w:noProof/>
          <w:sz w:val="22"/>
          <w:szCs w:val="22"/>
          <w:lang w:eastAsia="zh-CN"/>
        </w:rPr>
        <w:drawing>
          <wp:inline distT="0" distB="0" distL="0" distR="0" wp14:anchorId="3BFA3D0D" wp14:editId="3CCCB0FB">
            <wp:extent cx="6054216" cy="2674401"/>
            <wp:effectExtent l="0" t="0" r="3810" b="0"/>
            <wp:docPr id="15197026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70366" cy="2681535"/>
                    </a:xfrm>
                    <a:prstGeom prst="rect">
                      <a:avLst/>
                    </a:prstGeom>
                    <a:noFill/>
                  </pic:spPr>
                </pic:pic>
              </a:graphicData>
            </a:graphic>
          </wp:inline>
        </w:drawing>
      </w:r>
    </w:p>
    <w:p w14:paraId="2B4826E4" w14:textId="00A9D1F6" w:rsidR="00D74255" w:rsidRDefault="00D74255" w:rsidP="00D74255">
      <w:pPr>
        <w:spacing w:before="240" w:afterLines="50"/>
        <w:jc w:val="center"/>
        <w:rPr>
          <w:rFonts w:eastAsia="SimSun"/>
          <w:sz w:val="22"/>
          <w:lang w:eastAsia="zh-CN"/>
        </w:rPr>
      </w:pPr>
      <w:r w:rsidRPr="00DF0006">
        <w:rPr>
          <w:rFonts w:hint="eastAsia"/>
          <w:b/>
          <w:sz w:val="22"/>
        </w:rPr>
        <w:t>F</w:t>
      </w:r>
      <w:r w:rsidRPr="00DF0006">
        <w:rPr>
          <w:b/>
          <w:sz w:val="22"/>
        </w:rPr>
        <w:t xml:space="preserve">igure </w:t>
      </w:r>
      <w:r w:rsidR="005373BE">
        <w:rPr>
          <w:b/>
          <w:sz w:val="22"/>
        </w:rPr>
        <w:t>6</w:t>
      </w:r>
      <w:r w:rsidRPr="00DF0006">
        <w:rPr>
          <w:b/>
          <w:sz w:val="22"/>
        </w:rPr>
        <w:t>.</w:t>
      </w:r>
      <w:r w:rsidRPr="00DF0006">
        <w:rPr>
          <w:rFonts w:eastAsia="SimSun"/>
          <w:sz w:val="22"/>
          <w:lang w:eastAsia="zh-CN"/>
        </w:rPr>
        <w:t xml:space="preserve">  </w:t>
      </w:r>
      <w:proofErr w:type="spellStart"/>
      <w:r w:rsidR="00CA390E">
        <w:rPr>
          <w:rFonts w:eastAsia="SimSun"/>
          <w:sz w:val="22"/>
          <w:lang w:eastAsia="zh-CN"/>
        </w:rPr>
        <w:t>KPI_Diff</w:t>
      </w:r>
      <w:proofErr w:type="spellEnd"/>
      <w:r w:rsidR="00CA390E">
        <w:rPr>
          <w:rFonts w:eastAsia="SimSun"/>
          <w:sz w:val="22"/>
          <w:lang w:eastAsia="zh-CN"/>
        </w:rPr>
        <w:t xml:space="preserve"> value </w:t>
      </w:r>
      <w:r w:rsidR="00E72CE3">
        <w:rPr>
          <w:rFonts w:eastAsia="SimSun"/>
          <w:sz w:val="22"/>
          <w:lang w:eastAsia="zh-CN"/>
        </w:rPr>
        <w:t xml:space="preserve">based on </w:t>
      </w:r>
      <w:r w:rsidR="0036163C">
        <w:rPr>
          <w:rFonts w:eastAsia="SimSun"/>
          <w:sz w:val="22"/>
          <w:lang w:eastAsia="zh-CN"/>
        </w:rPr>
        <w:t>agreements from RAN1 #112bis-e when KPI_th,2 is not equal to KPI_th,3</w:t>
      </w:r>
    </w:p>
    <w:p w14:paraId="2D31EF51" w14:textId="2518B178" w:rsidR="00AA471D" w:rsidRDefault="00435247" w:rsidP="009A5F58">
      <w:pPr>
        <w:spacing w:afterLines="50"/>
        <w:rPr>
          <w:rFonts w:eastAsia="SimSun"/>
          <w:bCs/>
          <w:sz w:val="22"/>
          <w:szCs w:val="22"/>
          <w:lang w:eastAsia="zh-CN"/>
        </w:rPr>
      </w:pPr>
      <w:r>
        <w:rPr>
          <w:rFonts w:eastAsia="SimSun" w:hint="eastAsia"/>
          <w:bCs/>
          <w:sz w:val="22"/>
          <w:szCs w:val="22"/>
          <w:lang w:eastAsia="zh-CN"/>
        </w:rPr>
        <w:t>F</w:t>
      </w:r>
      <w:r>
        <w:rPr>
          <w:rFonts w:eastAsia="SimSun"/>
          <w:bCs/>
          <w:sz w:val="22"/>
          <w:szCs w:val="22"/>
          <w:lang w:eastAsia="zh-CN"/>
        </w:rPr>
        <w:t xml:space="preserve">rom Figure </w:t>
      </w:r>
      <w:r w:rsidR="005373BE">
        <w:rPr>
          <w:rFonts w:eastAsia="SimSun"/>
          <w:bCs/>
          <w:sz w:val="22"/>
          <w:szCs w:val="22"/>
          <w:lang w:eastAsia="zh-CN"/>
        </w:rPr>
        <w:t>6</w:t>
      </w:r>
      <w:r>
        <w:rPr>
          <w:rFonts w:eastAsia="SimSun"/>
          <w:bCs/>
          <w:sz w:val="22"/>
          <w:szCs w:val="22"/>
          <w:lang w:eastAsia="zh-CN"/>
        </w:rPr>
        <w:t xml:space="preserve">, we found that the </w:t>
      </w:r>
      <w:proofErr w:type="spellStart"/>
      <w:r>
        <w:rPr>
          <w:rFonts w:eastAsia="SimSun"/>
          <w:bCs/>
          <w:sz w:val="22"/>
          <w:szCs w:val="22"/>
          <w:lang w:eastAsia="zh-CN"/>
        </w:rPr>
        <w:t>KPI_Diff</w:t>
      </w:r>
      <w:proofErr w:type="spellEnd"/>
      <w:r>
        <w:rPr>
          <w:rFonts w:eastAsia="SimSun"/>
          <w:bCs/>
          <w:sz w:val="22"/>
          <w:szCs w:val="22"/>
          <w:lang w:eastAsia="zh-CN"/>
        </w:rPr>
        <w:t xml:space="preserve"> defined in Option 2 fails to output correct </w:t>
      </w:r>
      <w:r w:rsidR="006D463B">
        <w:rPr>
          <w:rFonts w:eastAsia="SimSun"/>
          <w:bCs/>
          <w:sz w:val="22"/>
          <w:szCs w:val="22"/>
          <w:lang w:eastAsia="zh-CN"/>
        </w:rPr>
        <w:t xml:space="preserve">values to reflect the performance of monitoring. </w:t>
      </w:r>
      <w:r w:rsidR="00AA471D">
        <w:rPr>
          <w:rFonts w:eastAsia="SimSun"/>
          <w:bCs/>
          <w:sz w:val="22"/>
          <w:szCs w:val="22"/>
          <w:lang w:eastAsia="zh-CN"/>
        </w:rPr>
        <w:t xml:space="preserve"> </w:t>
      </w:r>
      <w:r w:rsidR="004A08D4">
        <w:rPr>
          <w:rFonts w:eastAsia="SimSun"/>
          <w:bCs/>
          <w:sz w:val="22"/>
          <w:szCs w:val="22"/>
          <w:lang w:eastAsia="zh-CN"/>
        </w:rPr>
        <w:t>We believe t</w:t>
      </w:r>
      <w:r w:rsidR="00AA471D">
        <w:rPr>
          <w:rFonts w:eastAsia="SimSun"/>
          <w:bCs/>
          <w:sz w:val="22"/>
          <w:szCs w:val="22"/>
          <w:lang w:eastAsia="zh-CN"/>
        </w:rPr>
        <w:t xml:space="preserve">here is a typo in the definition where the </w:t>
      </w:r>
      <w:proofErr w:type="spellStart"/>
      <w:r w:rsidR="00AA471D">
        <w:rPr>
          <w:rFonts w:eastAsia="SimSun"/>
          <w:bCs/>
          <w:sz w:val="22"/>
          <w:szCs w:val="22"/>
          <w:lang w:eastAsia="zh-CN"/>
        </w:rPr>
        <w:t>KPI_Diff</w:t>
      </w:r>
      <w:proofErr w:type="spellEnd"/>
      <w:r w:rsidR="00AA471D">
        <w:rPr>
          <w:rFonts w:eastAsia="SimSun"/>
          <w:bCs/>
          <w:sz w:val="22"/>
          <w:szCs w:val="22"/>
          <w:lang w:eastAsia="zh-CN"/>
        </w:rPr>
        <w:t xml:space="preserve"> should be defined as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&gt;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Genie</m:t>
                </m:r>
              </m:sub>
            </m:sSub>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e>
        </m:d>
        <m:r>
          <w:rPr>
            <w:rFonts w:ascii="Cambria Math" w:hAnsi="Cambria Math"/>
            <w:sz w:val="20"/>
          </w:rPr>
          <m:t xml:space="preserve"> OR </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color w:val="FF0000"/>
                        <w:sz w:val="20"/>
                      </w:rPr>
                      <m:t>th_3</m:t>
                    </m:r>
                  </m:sub>
                </m:sSub>
                <m:r>
                  <w:rPr>
                    <w:rFonts w:ascii="Cambria Math" w:hAnsi="Cambria Math"/>
                    <w:sz w:val="20"/>
                  </w:rPr>
                  <m:t>,</m:t>
                </m:r>
                <m:r>
                  <m:rPr>
                    <m:sty m:val="p"/>
                  </m:rPr>
                  <w:rPr>
                    <w:rFonts w:ascii="Cambria Math" w:hAnsi="Cambria Math"/>
                    <w:sz w:val="20"/>
                  </w:rPr>
                  <m:t>KPI</m:t>
                </m:r>
              </m:e>
              <m:sub>
                <m:r>
                  <w:rPr>
                    <w:rFonts w:ascii="Cambria Math" w:hAnsi="Cambria Math"/>
                    <w:sz w:val="20"/>
                  </w:rPr>
                  <m:t>Genie</m:t>
                </m:r>
              </m:sub>
            </m:sSub>
            <m:r>
              <w:rPr>
                <w:rFonts w:ascii="Cambria Math" w:hAnsi="Cambria Math"/>
                <w:sz w:val="20"/>
              </w:rPr>
              <m:t>&gt;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color w:val="FF0000"/>
                    <w:sz w:val="20"/>
                  </w:rPr>
                  <m:t>th_2</m:t>
                </m:r>
              </m:sub>
            </m:sSub>
          </m:e>
        </m:d>
      </m:oMath>
      <w:r w:rsidR="004112D4">
        <w:rPr>
          <w:rFonts w:eastAsia="SimSun" w:hint="eastAsia"/>
          <w:sz w:val="20"/>
          <w:lang w:eastAsia="zh-CN"/>
        </w:rPr>
        <w:t>.</w:t>
      </w:r>
      <w:r w:rsidR="00663C6A">
        <w:rPr>
          <w:rFonts w:eastAsia="SimSun"/>
          <w:sz w:val="20"/>
          <w:lang w:eastAsia="zh-CN"/>
        </w:rPr>
        <w:t xml:space="preserve"> </w:t>
      </w:r>
      <w:r w:rsidR="00663C6A" w:rsidRPr="00BE7121">
        <w:rPr>
          <w:rFonts w:eastAsia="SimSun"/>
          <w:bCs/>
          <w:sz w:val="22"/>
          <w:szCs w:val="22"/>
          <w:lang w:eastAsia="zh-CN"/>
        </w:rPr>
        <w:t xml:space="preserve">With such correction, </w:t>
      </w:r>
      <w:r w:rsidR="00CC0B12">
        <w:rPr>
          <w:rFonts w:eastAsia="SimSun"/>
          <w:bCs/>
          <w:sz w:val="22"/>
          <w:szCs w:val="22"/>
          <w:lang w:eastAsia="zh-CN"/>
        </w:rPr>
        <w:t xml:space="preserve">the value of </w:t>
      </w:r>
      <w:proofErr w:type="spellStart"/>
      <w:r w:rsidR="00CC0B12">
        <w:rPr>
          <w:rFonts w:eastAsia="SimSun"/>
          <w:bCs/>
          <w:sz w:val="22"/>
          <w:szCs w:val="22"/>
          <w:lang w:eastAsia="zh-CN"/>
        </w:rPr>
        <w:t>KPI_Diff</w:t>
      </w:r>
      <w:proofErr w:type="spellEnd"/>
      <w:r w:rsidR="00CC0B12">
        <w:rPr>
          <w:rFonts w:eastAsia="SimSun"/>
          <w:bCs/>
          <w:sz w:val="22"/>
          <w:szCs w:val="22"/>
          <w:lang w:eastAsia="zh-CN"/>
        </w:rPr>
        <w:t xml:space="preserve"> is shown in following Figure </w:t>
      </w:r>
      <w:r w:rsidR="009E73A4">
        <w:rPr>
          <w:rFonts w:eastAsia="SimSun"/>
          <w:bCs/>
          <w:sz w:val="22"/>
          <w:szCs w:val="22"/>
          <w:lang w:eastAsia="zh-CN"/>
        </w:rPr>
        <w:t>7</w:t>
      </w:r>
      <w:r w:rsidR="00445F26">
        <w:rPr>
          <w:rFonts w:eastAsia="SimSun"/>
          <w:bCs/>
          <w:sz w:val="22"/>
          <w:szCs w:val="22"/>
          <w:lang w:eastAsia="zh-CN"/>
        </w:rPr>
        <w:t>, which are more reasonable</w:t>
      </w:r>
      <w:r w:rsidR="00CC0B12">
        <w:rPr>
          <w:rFonts w:eastAsia="SimSun"/>
          <w:bCs/>
          <w:sz w:val="22"/>
          <w:szCs w:val="22"/>
          <w:lang w:eastAsia="zh-CN"/>
        </w:rPr>
        <w:t>.</w:t>
      </w:r>
    </w:p>
    <w:p w14:paraId="068EBD9E" w14:textId="58819798" w:rsidR="00CC0B12" w:rsidRDefault="000648D5" w:rsidP="004A08D4">
      <w:pPr>
        <w:spacing w:afterLines="50"/>
        <w:ind w:left="720" w:hanging="720"/>
        <w:rPr>
          <w:rFonts w:eastAsia="SimSun"/>
          <w:bCs/>
          <w:sz w:val="22"/>
          <w:szCs w:val="22"/>
          <w:lang w:eastAsia="zh-CN"/>
        </w:rPr>
      </w:pPr>
      <w:r>
        <w:rPr>
          <w:rFonts w:eastAsia="SimSun"/>
          <w:bCs/>
          <w:noProof/>
          <w:sz w:val="22"/>
          <w:szCs w:val="22"/>
          <w:lang w:eastAsia="zh-CN"/>
        </w:rPr>
        <w:drawing>
          <wp:inline distT="0" distB="0" distL="0" distR="0" wp14:anchorId="0E2ED752" wp14:editId="1AA6F78D">
            <wp:extent cx="6063277" cy="1209947"/>
            <wp:effectExtent l="0" t="0" r="0" b="9525"/>
            <wp:docPr id="6012268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33033" cy="1223867"/>
                    </a:xfrm>
                    <a:prstGeom prst="rect">
                      <a:avLst/>
                    </a:prstGeom>
                    <a:noFill/>
                  </pic:spPr>
                </pic:pic>
              </a:graphicData>
            </a:graphic>
          </wp:inline>
        </w:drawing>
      </w:r>
    </w:p>
    <w:p w14:paraId="577A8475" w14:textId="666F59EC" w:rsidR="00AA22D1" w:rsidRDefault="00AA22D1" w:rsidP="00AA22D1">
      <w:pPr>
        <w:spacing w:before="240" w:afterLines="50"/>
        <w:jc w:val="center"/>
        <w:rPr>
          <w:rFonts w:eastAsia="SimSun"/>
          <w:sz w:val="22"/>
          <w:lang w:eastAsia="zh-CN"/>
        </w:rPr>
      </w:pPr>
      <w:r w:rsidRPr="00DF0006">
        <w:rPr>
          <w:rFonts w:hint="eastAsia"/>
          <w:b/>
          <w:sz w:val="22"/>
        </w:rPr>
        <w:t>F</w:t>
      </w:r>
      <w:r w:rsidRPr="00DF0006">
        <w:rPr>
          <w:b/>
          <w:sz w:val="22"/>
        </w:rPr>
        <w:t xml:space="preserve">igure </w:t>
      </w:r>
      <w:r w:rsidR="009E73A4">
        <w:rPr>
          <w:b/>
          <w:sz w:val="22"/>
        </w:rPr>
        <w:t>7</w:t>
      </w:r>
      <w:r w:rsidRPr="00DF0006">
        <w:rPr>
          <w:b/>
          <w:sz w:val="22"/>
        </w:rPr>
        <w:t>.</w:t>
      </w:r>
      <w:r w:rsidRPr="00DF0006">
        <w:rPr>
          <w:rFonts w:eastAsia="SimSun"/>
          <w:sz w:val="22"/>
          <w:lang w:eastAsia="zh-CN"/>
        </w:rPr>
        <w:t xml:space="preserve">  </w:t>
      </w:r>
      <w:proofErr w:type="spellStart"/>
      <w:r>
        <w:rPr>
          <w:rFonts w:eastAsia="SimSun"/>
          <w:sz w:val="22"/>
          <w:lang w:eastAsia="zh-CN"/>
        </w:rPr>
        <w:t>KPI_Diff</w:t>
      </w:r>
      <w:proofErr w:type="spellEnd"/>
      <w:r>
        <w:rPr>
          <w:rFonts w:eastAsia="SimSun"/>
          <w:sz w:val="22"/>
          <w:lang w:eastAsia="zh-CN"/>
        </w:rPr>
        <w:t xml:space="preserve"> value </w:t>
      </w:r>
      <w:r w:rsidR="00987DD1">
        <w:rPr>
          <w:rFonts w:eastAsia="SimSun"/>
          <w:sz w:val="22"/>
          <w:lang w:eastAsia="zh-CN"/>
        </w:rPr>
        <w:t>after correcting the typo in agreements.</w:t>
      </w:r>
    </w:p>
    <w:p w14:paraId="53348174" w14:textId="785BFE37" w:rsidR="00DE6CD1" w:rsidRDefault="00BA5922" w:rsidP="004A08D4">
      <w:pPr>
        <w:spacing w:afterLines="50"/>
        <w:ind w:left="2160" w:hanging="2160"/>
        <w:rPr>
          <w:rFonts w:eastAsia="SimSun"/>
          <w:bCs/>
          <w:sz w:val="22"/>
          <w:szCs w:val="22"/>
          <w:lang w:eastAsia="zh-CN"/>
        </w:rPr>
      </w:pPr>
      <w:r w:rsidRPr="009A148F">
        <w:rPr>
          <w:rFonts w:eastAsia="SimSun" w:hint="eastAsia"/>
          <w:b/>
          <w:sz w:val="22"/>
          <w:szCs w:val="22"/>
          <w:u w:val="single"/>
          <w:lang w:eastAsia="zh-CN"/>
        </w:rPr>
        <w:t>P</w:t>
      </w:r>
      <w:r w:rsidRPr="009A148F">
        <w:rPr>
          <w:rFonts w:eastAsia="SimSun"/>
          <w:b/>
          <w:sz w:val="22"/>
          <w:szCs w:val="22"/>
          <w:u w:val="single"/>
          <w:lang w:eastAsia="zh-CN"/>
        </w:rPr>
        <w:t xml:space="preserve">roposal </w:t>
      </w:r>
      <w:r w:rsidR="00F634FF">
        <w:rPr>
          <w:rFonts w:eastAsia="SimSun"/>
          <w:b/>
          <w:sz w:val="22"/>
          <w:szCs w:val="22"/>
          <w:u w:val="single"/>
          <w:lang w:eastAsia="zh-CN"/>
        </w:rPr>
        <w:t>1</w:t>
      </w:r>
      <w:r w:rsidRPr="009A148F">
        <w:rPr>
          <w:rFonts w:eastAsia="SimSun"/>
          <w:b/>
          <w:sz w:val="22"/>
          <w:szCs w:val="22"/>
          <w:u w:val="single"/>
          <w:lang w:eastAsia="zh-CN"/>
        </w:rPr>
        <w:t>:</w:t>
      </w:r>
      <w:r>
        <w:rPr>
          <w:rFonts w:eastAsia="SimSun"/>
          <w:bCs/>
          <w:sz w:val="22"/>
          <w:szCs w:val="22"/>
          <w:lang w:eastAsia="zh-CN"/>
        </w:rPr>
        <w:t xml:space="preserve"> </w:t>
      </w:r>
      <w:r w:rsidR="00D057D0">
        <w:rPr>
          <w:rFonts w:eastAsia="SimSun"/>
          <w:bCs/>
          <w:sz w:val="22"/>
          <w:szCs w:val="22"/>
          <w:lang w:eastAsia="zh-CN"/>
        </w:rPr>
        <w:t xml:space="preserve">Correct the typo in </w:t>
      </w:r>
      <w:r w:rsidR="000858D1">
        <w:rPr>
          <w:rFonts w:eastAsia="SimSun"/>
          <w:bCs/>
          <w:sz w:val="22"/>
          <w:szCs w:val="22"/>
          <w:lang w:eastAsia="zh-CN"/>
        </w:rPr>
        <w:t>the agre</w:t>
      </w:r>
      <w:r w:rsidR="00DE6CD1">
        <w:rPr>
          <w:rFonts w:eastAsia="SimSun"/>
          <w:bCs/>
          <w:sz w:val="22"/>
          <w:szCs w:val="22"/>
          <w:lang w:eastAsia="zh-CN"/>
        </w:rPr>
        <w:t xml:space="preserve">ement </w:t>
      </w:r>
      <w:r w:rsidR="004A08D4">
        <w:rPr>
          <w:rFonts w:eastAsia="SimSun"/>
          <w:bCs/>
          <w:sz w:val="22"/>
          <w:szCs w:val="22"/>
          <w:lang w:eastAsia="zh-CN"/>
        </w:rPr>
        <w:t xml:space="preserve">related to </w:t>
      </w:r>
      <w:proofErr w:type="spellStart"/>
      <w:r w:rsidR="004A08D4">
        <w:rPr>
          <w:rFonts w:eastAsia="SimSun"/>
          <w:bCs/>
          <w:sz w:val="22"/>
          <w:szCs w:val="22"/>
          <w:lang w:eastAsia="zh-CN"/>
        </w:rPr>
        <w:t>KPI_Diff</w:t>
      </w:r>
      <w:proofErr w:type="spellEnd"/>
      <w:r w:rsidR="004A08D4">
        <w:rPr>
          <w:rFonts w:eastAsia="SimSun"/>
          <w:bCs/>
          <w:sz w:val="22"/>
          <w:szCs w:val="22"/>
          <w:lang w:eastAsia="zh-CN"/>
        </w:rPr>
        <w:t xml:space="preserve"> calculation </w:t>
      </w:r>
      <w:r w:rsidR="00DE6CD1">
        <w:rPr>
          <w:rFonts w:eastAsia="SimSun"/>
          <w:bCs/>
          <w:sz w:val="22"/>
          <w:szCs w:val="22"/>
          <w:lang w:eastAsia="zh-CN"/>
        </w:rPr>
        <w:t>of RAN1 #112bis-e as follo</w:t>
      </w:r>
      <w:r w:rsidR="00DE6CD1">
        <w:rPr>
          <w:rFonts w:eastAsia="SimSun" w:hint="eastAsia"/>
          <w:bCs/>
          <w:sz w:val="22"/>
          <w:szCs w:val="22"/>
          <w:lang w:eastAsia="zh-CN"/>
        </w:rPr>
        <w:t>w</w:t>
      </w:r>
      <w:r w:rsidR="00DE6CD1">
        <w:rPr>
          <w:rFonts w:eastAsia="SimSun"/>
          <w:bCs/>
          <w:sz w:val="22"/>
          <w:szCs w:val="22"/>
          <w:lang w:eastAsia="zh-CN"/>
        </w:rPr>
        <w:t>ing,</w:t>
      </w:r>
    </w:p>
    <w:tbl>
      <w:tblPr>
        <w:tblStyle w:val="aff4"/>
        <w:tblW w:w="0" w:type="auto"/>
        <w:tblBorders>
          <w:insideH w:val="none" w:sz="0" w:space="0" w:color="auto"/>
          <w:insideV w:val="none" w:sz="0" w:space="0" w:color="auto"/>
        </w:tblBorders>
        <w:tblLook w:val="04A0" w:firstRow="1" w:lastRow="0" w:firstColumn="1" w:lastColumn="0" w:noHBand="0" w:noVBand="1"/>
      </w:tblPr>
      <w:tblGrid>
        <w:gridCol w:w="9962"/>
      </w:tblGrid>
      <w:tr w:rsidR="000E3A3D" w:rsidRPr="00EC431C" w14:paraId="187E7D8B" w14:textId="77777777" w:rsidTr="00445F26">
        <w:tc>
          <w:tcPr>
            <w:tcW w:w="9962" w:type="dxa"/>
          </w:tcPr>
          <w:p w14:paraId="79FAFFDC" w14:textId="77777777" w:rsidR="00570F26" w:rsidRPr="00EC431C" w:rsidRDefault="00570F26" w:rsidP="00445F26">
            <w:pPr>
              <w:rPr>
                <w:sz w:val="20"/>
                <w:highlight w:val="green"/>
                <w:lang w:val="en-US" w:eastAsia="x-none"/>
              </w:rPr>
            </w:pPr>
            <w:r w:rsidRPr="00EC431C">
              <w:rPr>
                <w:sz w:val="20"/>
                <w:highlight w:val="green"/>
                <w:lang w:val="en-US" w:eastAsia="x-none"/>
              </w:rPr>
              <w:t>Agreement</w:t>
            </w:r>
          </w:p>
          <w:p w14:paraId="2D36A444" w14:textId="77777777" w:rsidR="00570F26" w:rsidRPr="00EC431C" w:rsidRDefault="00570F26" w:rsidP="00445F26">
            <w:pPr>
              <w:rPr>
                <w:b/>
                <w:bCs/>
                <w:sz w:val="20"/>
                <w:lang w:eastAsia="zh-CN"/>
              </w:rPr>
            </w:pPr>
            <w:r w:rsidRPr="00EC431C">
              <w:rPr>
                <w:b/>
                <w:bCs/>
                <w:sz w:val="20"/>
                <w:lang w:eastAsia="zh-CN"/>
              </w:rPr>
              <w:lastRenderedPageBreak/>
              <w:t xml:space="preserve">To evaluate the performance of the intermediate KPI based monitoring mechanism for CSI compression,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oMath>
            <w:r w:rsidRPr="00EC431C">
              <w:rPr>
                <w:b/>
                <w:bCs/>
                <w:sz w:val="20"/>
                <w:lang w:eastAsia="zh-CN"/>
              </w:rPr>
              <w:t xml:space="preserve"> is in forms of</w:t>
            </w:r>
          </w:p>
          <w:p w14:paraId="24489C99" w14:textId="77777777" w:rsidR="00570F26" w:rsidRPr="00EC431C" w:rsidRDefault="00570F26" w:rsidP="00445F26">
            <w:pPr>
              <w:pStyle w:val="aff6"/>
              <w:numPr>
                <w:ilvl w:val="0"/>
                <w:numId w:val="30"/>
              </w:numPr>
              <w:spacing w:before="120" w:after="120"/>
              <w:ind w:leftChars="0" w:firstLine="400"/>
              <w:jc w:val="left"/>
              <w:rPr>
                <w:b/>
                <w:bCs/>
                <w:sz w:val="20"/>
                <w:lang w:eastAsia="zh-CN"/>
              </w:rPr>
            </w:pPr>
            <w:r w:rsidRPr="00EC431C">
              <w:rPr>
                <w:b/>
                <w:bCs/>
                <w:sz w:val="20"/>
                <w:lang w:eastAsia="zh-CN"/>
              </w:rPr>
              <w:t xml:space="preserve">Option 1: Gap between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bCs/>
                <w:sz w:val="20"/>
                <w:lang w:eastAsia="zh-CN"/>
              </w:rPr>
              <w:t xml:space="preserve">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b/>
                <w:bCs/>
                <w:sz w:val="20"/>
                <w:lang w:eastAsia="zh-CN"/>
              </w:rPr>
              <w:t xml:space="preserve">, </w:t>
            </w:r>
            <w:proofErr w:type="gramStart"/>
            <w:r w:rsidRPr="00EC431C">
              <w:rPr>
                <w:b/>
                <w:bCs/>
                <w:sz w:val="20"/>
                <w:lang w:eastAsia="zh-CN"/>
              </w:rPr>
              <w:t>i.e.</w:t>
            </w:r>
            <w:proofErr w:type="gramEnd"/>
            <w:r w:rsidRPr="00EC431C">
              <w:rPr>
                <w:b/>
                <w:bCs/>
                <w:sz w:val="20"/>
                <w:lang w:eastAsia="zh-CN"/>
              </w:rPr>
              <w:t xml:space="preserve"> </w:t>
            </w:r>
            <m:oMath>
              <m:sSub>
                <m:sSubPr>
                  <m:ctrlPr>
                    <w:rPr>
                      <w:rFonts w:ascii="Cambria Math" w:hAnsi="Cambria Math"/>
                      <w:sz w:val="20"/>
                    </w:rPr>
                  </m:ctrlPr>
                </m:sSub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r>
                    <m:rPr>
                      <m:sty m:val="p"/>
                    </m:rPr>
                    <w:rPr>
                      <w:rFonts w:ascii="Cambria Math" w:hAnsi="Cambria Math"/>
                      <w:sz w:val="20"/>
                    </w:rPr>
                    <m:t>= KPI</m:t>
                  </m:r>
                </m:e>
                <m:sub>
                  <m:r>
                    <w:rPr>
                      <w:rFonts w:ascii="Cambria Math" w:hAnsi="Cambria Math"/>
                      <w:sz w:val="20"/>
                    </w:rPr>
                    <m:t>Actual</m:t>
                  </m:r>
                </m:sub>
              </m:sSub>
              <m:r>
                <w:rPr>
                  <w:rFonts w:ascii="Cambria Math" w:hAnsi="Cambria Math"/>
                  <w:sz w:val="20"/>
                </w:rPr>
                <m: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sz w:val="20"/>
                <w:lang w:eastAsia="zh-CN"/>
              </w:rPr>
              <w:t xml:space="preserve">; </w:t>
            </w:r>
          </w:p>
          <w:p w14:paraId="10AC4F89" w14:textId="77777777" w:rsidR="00570F26" w:rsidRPr="00EC431C" w:rsidRDefault="00570F26" w:rsidP="00445F26">
            <w:pPr>
              <w:pStyle w:val="aff6"/>
              <w:numPr>
                <w:ilvl w:val="1"/>
                <w:numId w:val="30"/>
              </w:numPr>
              <w:spacing w:before="120" w:after="120"/>
              <w:ind w:leftChars="0" w:firstLine="400"/>
              <w:jc w:val="left"/>
              <w:rPr>
                <w:b/>
                <w:bCs/>
                <w:sz w:val="20"/>
                <w:lang w:eastAsia="zh-CN"/>
              </w:rPr>
            </w:pPr>
            <w:r w:rsidRPr="00EC431C">
              <w:rPr>
                <w:b/>
                <w:bCs/>
                <w:sz w:val="20"/>
                <w:lang w:eastAsia="zh-CN"/>
              </w:rPr>
              <w:t xml:space="preserve">Monitoring accuracy is the percentage of the samples for which </w:t>
            </w:r>
            <m:oMath>
              <m:d>
                <m:dPr>
                  <m:begChr m:val="|"/>
                  <m:endChr m:val="|"/>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e>
              </m:d>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b/>
                <w:bCs/>
                <w:sz w:val="20"/>
                <w:lang w:eastAsia="zh-CN"/>
              </w:rPr>
              <w:t xml:space="preserv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b/>
                <w:bCs/>
                <w:sz w:val="20"/>
                <w:lang w:eastAsia="zh-CN"/>
              </w:rPr>
              <w:t xml:space="preserve"> is a threshold of the intermediate KPI gap.</w:t>
            </w:r>
          </w:p>
          <w:p w14:paraId="3D73E5DB" w14:textId="767489F0" w:rsidR="00570F26" w:rsidRPr="00EC431C" w:rsidRDefault="00570F26" w:rsidP="00445F26">
            <w:pPr>
              <w:pStyle w:val="aff6"/>
              <w:numPr>
                <w:ilvl w:val="0"/>
                <w:numId w:val="30"/>
              </w:numPr>
              <w:spacing w:before="120" w:after="120"/>
              <w:ind w:leftChars="0" w:firstLine="400"/>
              <w:jc w:val="left"/>
              <w:rPr>
                <w:b/>
                <w:bCs/>
                <w:sz w:val="20"/>
                <w:lang w:eastAsia="zh-CN"/>
              </w:rPr>
            </w:pPr>
            <w:r w:rsidRPr="00EC431C">
              <w:rPr>
                <w:b/>
                <w:bCs/>
                <w:sz w:val="20"/>
                <w:lang w:eastAsia="zh-CN"/>
              </w:rPr>
              <w:t xml:space="preserve">Option 2: Binary state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bCs/>
                <w:sz w:val="20"/>
                <w:lang w:eastAsia="zh-CN"/>
              </w:rPr>
              <w:t xml:space="preserve">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sz w:val="20"/>
                <w:lang w:eastAsia="zh-CN"/>
              </w:rPr>
              <w:t xml:space="preserve"> </w:t>
            </w:r>
            <w:r w:rsidRPr="00EC431C">
              <w:rPr>
                <w:b/>
                <w:bCs/>
                <w:sz w:val="20"/>
                <w:lang w:eastAsia="zh-CN"/>
              </w:rPr>
              <w:t xml:space="preserve">have different relationships to their threshold(s), i.e.,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&gt;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Genie</m:t>
                      </m:r>
                    </m:sub>
                  </m:sSub>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e>
              </m:d>
              <m:r>
                <w:rPr>
                  <w:rFonts w:ascii="Cambria Math" w:hAnsi="Cambria Math"/>
                  <w:sz w:val="20"/>
                </w:rPr>
                <m:t xml:space="preserve"> OR </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&lt;</m:t>
                      </m:r>
                      <m:sSub>
                        <m:sSubPr>
                          <m:ctrlPr>
                            <w:rPr>
                              <w:rFonts w:ascii="Cambria Math" w:hAnsi="Cambria Math"/>
                              <w:sz w:val="20"/>
                              <w:highlight w:val="yellow"/>
                            </w:rPr>
                          </m:ctrlPr>
                        </m:sSubPr>
                        <m:e>
                          <m:r>
                            <m:rPr>
                              <m:sty m:val="p"/>
                            </m:rPr>
                            <w:rPr>
                              <w:rFonts w:ascii="Cambria Math" w:hAnsi="Cambria Math"/>
                              <w:sz w:val="20"/>
                              <w:highlight w:val="yellow"/>
                            </w:rPr>
                            <m:t>KPI</m:t>
                          </m:r>
                        </m:e>
                        <m:sub>
                          <m:r>
                            <w:rPr>
                              <w:rFonts w:ascii="Cambria Math" w:hAnsi="Cambria Math"/>
                              <w:sz w:val="20"/>
                              <w:highlight w:val="yellow"/>
                            </w:rPr>
                            <m:t>th_3</m:t>
                          </m:r>
                        </m:sub>
                      </m:sSub>
                      <m:r>
                        <w:rPr>
                          <w:rFonts w:ascii="Cambria Math" w:hAnsi="Cambria Math"/>
                          <w:sz w:val="20"/>
                        </w:rPr>
                        <m:t>,</m:t>
                      </m:r>
                      <m:r>
                        <m:rPr>
                          <m:sty m:val="p"/>
                        </m:rPr>
                        <w:rPr>
                          <w:rFonts w:ascii="Cambria Math" w:hAnsi="Cambria Math"/>
                          <w:sz w:val="20"/>
                        </w:rPr>
                        <m:t>KPI</m:t>
                      </m:r>
                    </m:e>
                    <m:sub>
                      <m:r>
                        <w:rPr>
                          <w:rFonts w:ascii="Cambria Math" w:hAnsi="Cambria Math"/>
                          <w:sz w:val="20"/>
                        </w:rPr>
                        <m:t>Genie</m:t>
                      </m:r>
                    </m:sub>
                  </m:sSub>
                  <m:r>
                    <w:rPr>
                      <w:rFonts w:ascii="Cambria Math" w:hAnsi="Cambria Math"/>
                      <w:sz w:val="20"/>
                    </w:rPr>
                    <m:t>&gt;</m:t>
                  </m:r>
                  <m:sSub>
                    <m:sSubPr>
                      <m:ctrlPr>
                        <w:rPr>
                          <w:rFonts w:ascii="Cambria Math" w:hAnsi="Cambria Math"/>
                          <w:sz w:val="20"/>
                          <w:highlight w:val="yellow"/>
                        </w:rPr>
                      </m:ctrlPr>
                    </m:sSubPr>
                    <m:e>
                      <m:r>
                        <m:rPr>
                          <m:sty m:val="p"/>
                        </m:rPr>
                        <w:rPr>
                          <w:rFonts w:ascii="Cambria Math" w:hAnsi="Cambria Math"/>
                          <w:sz w:val="20"/>
                          <w:highlight w:val="yellow"/>
                        </w:rPr>
                        <m:t>KPI</m:t>
                      </m:r>
                    </m:e>
                    <m:sub>
                      <m:r>
                        <w:rPr>
                          <w:rFonts w:ascii="Cambria Math" w:hAnsi="Cambria Math"/>
                          <w:sz w:val="20"/>
                          <w:highlight w:val="yellow"/>
                        </w:rPr>
                        <m:t>th_2</m:t>
                      </m:r>
                    </m:sub>
                  </m:sSub>
                </m:e>
              </m:d>
            </m:oMath>
            <w:r w:rsidRPr="00EC431C">
              <w:rPr>
                <w:sz w:val="20"/>
                <w:lang w:eastAsia="zh-CN"/>
              </w:rPr>
              <w:t xml:space="preserve">, </w:t>
            </w:r>
            <w:r w:rsidRPr="00EC431C">
              <w:rPr>
                <w:b/>
                <w:sz w:val="20"/>
                <w:lang w:eastAsia="zh-CN"/>
              </w:rPr>
              <w:t>where</w:t>
            </w:r>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oMath>
            <w:r w:rsidRPr="00EC431C">
              <w:rPr>
                <w:sz w:val="20"/>
                <w:lang w:eastAsia="zh-CN"/>
              </w:rPr>
              <w:t xml:space="preserve"> </w:t>
            </w:r>
            <w:r w:rsidRPr="00EC431C">
              <w:rPr>
                <w:b/>
                <w:sz w:val="20"/>
                <w:lang w:eastAsia="zh-CN"/>
              </w:rPr>
              <w:t>can be same or different from</w:t>
            </w:r>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r>
                <w:rPr>
                  <w:rFonts w:ascii="Cambria Math" w:hAnsi="Cambria Math"/>
                  <w:sz w:val="20"/>
                </w:rPr>
                <m:t>.</m:t>
              </m:r>
            </m:oMath>
          </w:p>
          <w:p w14:paraId="2245C70C" w14:textId="77777777" w:rsidR="00570F26" w:rsidRPr="00EC431C" w:rsidRDefault="00570F26" w:rsidP="00445F26">
            <w:pPr>
              <w:pStyle w:val="aff6"/>
              <w:numPr>
                <w:ilvl w:val="1"/>
                <w:numId w:val="30"/>
              </w:numPr>
              <w:spacing w:before="120" w:after="120"/>
              <w:ind w:leftChars="0" w:firstLine="400"/>
              <w:jc w:val="left"/>
              <w:rPr>
                <w:b/>
                <w:bCs/>
                <w:sz w:val="20"/>
                <w:lang w:eastAsia="zh-CN"/>
              </w:rPr>
            </w:pPr>
            <w:r w:rsidRPr="00EC431C">
              <w:rPr>
                <w:b/>
                <w:bCs/>
                <w:sz w:val="20"/>
                <w:lang w:eastAsia="zh-CN"/>
              </w:rPr>
              <w:t xml:space="preserve">Monitoring accuracy is the percentage of the samples for which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=0</m:t>
              </m:r>
            </m:oMath>
            <w:r w:rsidRPr="00EC431C">
              <w:rPr>
                <w:sz w:val="20"/>
                <w:lang w:eastAsia="zh-CN"/>
              </w:rPr>
              <w:t>.</w:t>
            </w:r>
          </w:p>
          <w:p w14:paraId="69F1CB95" w14:textId="77777777" w:rsidR="00570F26" w:rsidRPr="00EC431C" w:rsidRDefault="00570F26" w:rsidP="00445F26">
            <w:pPr>
              <w:pStyle w:val="aff6"/>
              <w:numPr>
                <w:ilvl w:val="0"/>
                <w:numId w:val="30"/>
              </w:numPr>
              <w:spacing w:before="120" w:after="120"/>
              <w:ind w:leftChars="0" w:firstLine="400"/>
              <w:jc w:val="left"/>
              <w:rPr>
                <w:b/>
                <w:bCs/>
                <w:sz w:val="20"/>
                <w:lang w:eastAsia="zh-CN"/>
              </w:rPr>
            </w:pPr>
            <w:r w:rsidRPr="00EC431C">
              <w:rPr>
                <w:b/>
                <w:bCs/>
                <w:sz w:val="20"/>
                <w:lang w:eastAsia="zh-CN"/>
              </w:rPr>
              <w:t>FFS other metrics: Misdetection, False alarm, etc.</w:t>
            </w:r>
          </w:p>
          <w:p w14:paraId="7C1C041E" w14:textId="77777777" w:rsidR="00570F26" w:rsidRPr="00EC431C" w:rsidRDefault="00570F26" w:rsidP="00445F26">
            <w:pPr>
              <w:pStyle w:val="aff6"/>
              <w:numPr>
                <w:ilvl w:val="0"/>
                <w:numId w:val="30"/>
              </w:numPr>
              <w:spacing w:before="120" w:after="120"/>
              <w:ind w:leftChars="0" w:firstLine="400"/>
              <w:jc w:val="left"/>
              <w:rPr>
                <w:b/>
                <w:bCs/>
                <w:sz w:val="20"/>
                <w:lang w:eastAsia="zh-CN"/>
              </w:rPr>
            </w:pPr>
            <w:r w:rsidRPr="00EC431C">
              <w:rPr>
                <w:b/>
                <w:bCs/>
                <w:sz w:val="20"/>
                <w:lang w:eastAsia="zh-CN"/>
              </w:rPr>
              <w:t xml:space="preserve">FFS the values of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oMath>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oMath>
            <w:r w:rsidRPr="00EC431C">
              <w:rPr>
                <w:b/>
                <w:bCs/>
                <w:sz w:val="20"/>
                <w:lang w:eastAsia="zh-CN"/>
              </w:rPr>
              <w:t>.</w:t>
            </w:r>
          </w:p>
          <w:p w14:paraId="25BA83E2" w14:textId="3A7A4C63" w:rsidR="00570F26" w:rsidRPr="00EC431C" w:rsidRDefault="00570F26" w:rsidP="00570F26">
            <w:pPr>
              <w:pStyle w:val="aff6"/>
              <w:numPr>
                <w:ilvl w:val="0"/>
                <w:numId w:val="30"/>
              </w:numPr>
              <w:spacing w:before="120" w:after="120"/>
              <w:ind w:leftChars="0" w:firstLine="400"/>
              <w:jc w:val="left"/>
              <w:rPr>
                <w:rFonts w:eastAsia="SimSun"/>
                <w:bCs/>
                <w:sz w:val="20"/>
                <w:lang w:eastAsia="zh-CN"/>
              </w:rPr>
            </w:pPr>
            <w:r w:rsidRPr="00EC431C">
              <w:rPr>
                <w:b/>
                <w:bCs/>
                <w:sz w:val="20"/>
                <w:lang w:eastAsia="zh-CN"/>
              </w:rPr>
              <w:t>FFS whether/how to evaluate the monitoring metrics for Rank&gt;1</w:t>
            </w:r>
          </w:p>
        </w:tc>
      </w:tr>
    </w:tbl>
    <w:p w14:paraId="31D96A26" w14:textId="6D449DCF" w:rsidR="00DE6CD1" w:rsidRDefault="00982025" w:rsidP="009A5F58">
      <w:pPr>
        <w:spacing w:afterLines="50"/>
        <w:rPr>
          <w:rFonts w:eastAsia="SimSun"/>
          <w:bCs/>
          <w:sz w:val="22"/>
          <w:szCs w:val="22"/>
          <w:lang w:eastAsia="zh-CN"/>
        </w:rPr>
      </w:pPr>
      <w:r>
        <w:rPr>
          <w:rFonts w:eastAsia="SimSun" w:hint="eastAsia"/>
          <w:bCs/>
          <w:sz w:val="22"/>
          <w:szCs w:val="22"/>
          <w:lang w:eastAsia="zh-CN"/>
        </w:rPr>
        <w:lastRenderedPageBreak/>
        <w:t>A</w:t>
      </w:r>
      <w:r>
        <w:rPr>
          <w:rFonts w:eastAsia="SimSun"/>
          <w:bCs/>
          <w:sz w:val="22"/>
          <w:szCs w:val="22"/>
          <w:lang w:eastAsia="zh-CN"/>
        </w:rPr>
        <w:t xml:space="preserve">fter the correction, we have following observations on </w:t>
      </w:r>
      <w:r w:rsidR="00393DE2">
        <w:rPr>
          <w:rFonts w:eastAsia="SimSun"/>
          <w:bCs/>
          <w:sz w:val="22"/>
          <w:szCs w:val="22"/>
          <w:lang w:eastAsia="zh-CN"/>
        </w:rPr>
        <w:t xml:space="preserve">Option 2 of the </w:t>
      </w:r>
      <w:proofErr w:type="spellStart"/>
      <w:r w:rsidR="00393DE2">
        <w:rPr>
          <w:rFonts w:eastAsia="SimSun"/>
          <w:bCs/>
          <w:sz w:val="22"/>
          <w:szCs w:val="22"/>
          <w:lang w:eastAsia="zh-CN"/>
        </w:rPr>
        <w:t>KPI_Diff</w:t>
      </w:r>
      <w:proofErr w:type="spellEnd"/>
      <w:r w:rsidR="00393DE2">
        <w:rPr>
          <w:rFonts w:eastAsia="SimSun"/>
          <w:bCs/>
          <w:sz w:val="22"/>
          <w:szCs w:val="22"/>
          <w:lang w:eastAsia="zh-CN"/>
        </w:rPr>
        <w:t xml:space="preserve"> </w:t>
      </w:r>
      <w:r w:rsidR="00A100E1">
        <w:rPr>
          <w:rFonts w:eastAsia="SimSun"/>
          <w:bCs/>
          <w:sz w:val="22"/>
          <w:szCs w:val="22"/>
          <w:lang w:eastAsia="zh-CN"/>
        </w:rPr>
        <w:t>calculations.</w:t>
      </w:r>
    </w:p>
    <w:p w14:paraId="18338258" w14:textId="018CB68E" w:rsidR="00A100E1" w:rsidRDefault="00A100E1" w:rsidP="009A5F58">
      <w:pPr>
        <w:spacing w:afterLines="50"/>
        <w:rPr>
          <w:rFonts w:eastAsia="SimSun"/>
          <w:bCs/>
          <w:sz w:val="22"/>
          <w:szCs w:val="22"/>
          <w:lang w:eastAsia="zh-CN"/>
        </w:rPr>
      </w:pPr>
      <w:r w:rsidRPr="00192B84">
        <w:rPr>
          <w:rFonts w:eastAsia="SimSun" w:hint="eastAsia"/>
          <w:b/>
          <w:sz w:val="22"/>
          <w:szCs w:val="22"/>
          <w:u w:val="single"/>
          <w:lang w:eastAsia="zh-CN"/>
        </w:rPr>
        <w:t>O</w:t>
      </w:r>
      <w:r w:rsidRPr="00192B84">
        <w:rPr>
          <w:rFonts w:eastAsia="SimSun"/>
          <w:b/>
          <w:sz w:val="22"/>
          <w:szCs w:val="22"/>
          <w:u w:val="single"/>
          <w:lang w:eastAsia="zh-CN"/>
        </w:rPr>
        <w:t xml:space="preserve">bservation </w:t>
      </w:r>
      <w:r w:rsidR="00F634FF">
        <w:rPr>
          <w:rFonts w:eastAsia="SimSun"/>
          <w:b/>
          <w:sz w:val="22"/>
          <w:szCs w:val="22"/>
          <w:u w:val="single"/>
          <w:lang w:eastAsia="zh-CN"/>
        </w:rPr>
        <w:t>9</w:t>
      </w:r>
      <w:r w:rsidRPr="00192B84">
        <w:rPr>
          <w:rFonts w:eastAsia="SimSun"/>
          <w:b/>
          <w:sz w:val="22"/>
          <w:szCs w:val="22"/>
          <w:u w:val="single"/>
          <w:lang w:eastAsia="zh-CN"/>
        </w:rPr>
        <w:t>:</w:t>
      </w:r>
      <w:r>
        <w:rPr>
          <w:rFonts w:eastAsia="SimSun"/>
          <w:bCs/>
          <w:sz w:val="22"/>
          <w:szCs w:val="22"/>
          <w:lang w:eastAsia="zh-CN"/>
        </w:rPr>
        <w:t xml:space="preserve"> </w:t>
      </w:r>
      <w:r w:rsidR="00963B0C">
        <w:rPr>
          <w:rFonts w:eastAsia="SimSun"/>
          <w:bCs/>
          <w:sz w:val="22"/>
          <w:szCs w:val="22"/>
          <w:lang w:eastAsia="zh-CN"/>
        </w:rPr>
        <w:t xml:space="preserve">When either </w:t>
      </w:r>
      <w:proofErr w:type="spellStart"/>
      <w:r w:rsidR="00963B0C">
        <w:rPr>
          <w:rFonts w:eastAsia="SimSun"/>
          <w:bCs/>
          <w:sz w:val="22"/>
          <w:szCs w:val="22"/>
          <w:lang w:eastAsia="zh-CN"/>
        </w:rPr>
        <w:t>KPI_Actual</w:t>
      </w:r>
      <w:proofErr w:type="spellEnd"/>
      <w:r w:rsidR="00963B0C">
        <w:rPr>
          <w:rFonts w:eastAsia="SimSun"/>
          <w:bCs/>
          <w:sz w:val="22"/>
          <w:szCs w:val="22"/>
          <w:lang w:eastAsia="zh-CN"/>
        </w:rPr>
        <w:t xml:space="preserve"> </w:t>
      </w:r>
      <w:r w:rsidR="005A5554">
        <w:rPr>
          <w:rFonts w:eastAsia="SimSun"/>
          <w:bCs/>
          <w:sz w:val="22"/>
          <w:szCs w:val="22"/>
          <w:lang w:eastAsia="zh-CN"/>
        </w:rPr>
        <w:t xml:space="preserve">or </w:t>
      </w:r>
      <w:proofErr w:type="spellStart"/>
      <w:r w:rsidR="005A5554">
        <w:rPr>
          <w:rFonts w:eastAsia="SimSun"/>
          <w:bCs/>
          <w:sz w:val="22"/>
          <w:szCs w:val="22"/>
          <w:lang w:eastAsia="zh-CN"/>
        </w:rPr>
        <w:t>KPI_Genie</w:t>
      </w:r>
      <w:proofErr w:type="spellEnd"/>
      <w:r w:rsidR="005A5554">
        <w:rPr>
          <w:rFonts w:eastAsia="SimSun"/>
          <w:bCs/>
          <w:sz w:val="22"/>
          <w:szCs w:val="22"/>
          <w:lang w:eastAsia="zh-CN"/>
        </w:rPr>
        <w:t xml:space="preserve"> falls into the rage </w:t>
      </w:r>
      <w:r w:rsidR="00D069D7">
        <w:rPr>
          <w:rFonts w:eastAsia="SimSun"/>
          <w:bCs/>
          <w:sz w:val="22"/>
          <w:szCs w:val="22"/>
          <w:lang w:eastAsia="zh-CN"/>
        </w:rPr>
        <w:t>[KPI_th,</w:t>
      </w:r>
      <w:r w:rsidR="00545F5B">
        <w:rPr>
          <w:rFonts w:eastAsia="SimSun"/>
          <w:bCs/>
          <w:sz w:val="22"/>
          <w:szCs w:val="22"/>
          <w:lang w:eastAsia="zh-CN"/>
        </w:rPr>
        <w:t>3</w:t>
      </w:r>
      <w:r w:rsidR="00D069D7">
        <w:rPr>
          <w:rFonts w:eastAsia="SimSun"/>
          <w:bCs/>
          <w:sz w:val="22"/>
          <w:szCs w:val="22"/>
          <w:lang w:eastAsia="zh-CN"/>
        </w:rPr>
        <w:t>, KPI_th,</w:t>
      </w:r>
      <w:r w:rsidR="00545F5B">
        <w:rPr>
          <w:rFonts w:eastAsia="SimSun"/>
          <w:bCs/>
          <w:sz w:val="22"/>
          <w:szCs w:val="22"/>
          <w:lang w:eastAsia="zh-CN"/>
        </w:rPr>
        <w:t>2</w:t>
      </w:r>
      <w:r w:rsidR="00D069D7">
        <w:rPr>
          <w:rFonts w:eastAsia="SimSun"/>
          <w:bCs/>
          <w:sz w:val="22"/>
          <w:szCs w:val="22"/>
          <w:lang w:eastAsia="zh-CN"/>
        </w:rPr>
        <w:t>]</w:t>
      </w:r>
      <w:r w:rsidR="00963F58">
        <w:rPr>
          <w:rFonts w:eastAsia="SimSun"/>
          <w:bCs/>
          <w:sz w:val="22"/>
          <w:szCs w:val="22"/>
          <w:lang w:eastAsia="zh-CN"/>
        </w:rPr>
        <w:t xml:space="preserve">, the </w:t>
      </w:r>
      <w:proofErr w:type="spellStart"/>
      <w:r w:rsidR="00AD2B26">
        <w:rPr>
          <w:rFonts w:eastAsia="SimSun"/>
          <w:bCs/>
          <w:sz w:val="22"/>
          <w:szCs w:val="22"/>
          <w:lang w:eastAsia="zh-CN"/>
        </w:rPr>
        <w:t>KPI_Diff</w:t>
      </w:r>
      <w:proofErr w:type="spellEnd"/>
      <w:r w:rsidR="00AD2B26">
        <w:rPr>
          <w:rFonts w:eastAsia="SimSun"/>
          <w:bCs/>
          <w:sz w:val="22"/>
          <w:szCs w:val="22"/>
          <w:lang w:eastAsia="zh-CN"/>
        </w:rPr>
        <w:t xml:space="preserve"> is always 0 </w:t>
      </w:r>
      <w:r w:rsidR="005D0E55">
        <w:rPr>
          <w:rFonts w:eastAsia="SimSun"/>
          <w:bCs/>
          <w:sz w:val="22"/>
          <w:szCs w:val="22"/>
          <w:lang w:eastAsia="zh-CN"/>
        </w:rPr>
        <w:t xml:space="preserve">no matter how large the gap between </w:t>
      </w:r>
      <w:proofErr w:type="spellStart"/>
      <w:r w:rsidR="005D0E55">
        <w:rPr>
          <w:rFonts w:eastAsia="SimSun"/>
          <w:bCs/>
          <w:sz w:val="22"/>
          <w:szCs w:val="22"/>
          <w:lang w:eastAsia="zh-CN"/>
        </w:rPr>
        <w:t>KPI_Actual</w:t>
      </w:r>
      <w:proofErr w:type="spellEnd"/>
      <w:r w:rsidR="005D0E55">
        <w:rPr>
          <w:rFonts w:eastAsia="SimSun"/>
          <w:bCs/>
          <w:sz w:val="22"/>
          <w:szCs w:val="22"/>
          <w:lang w:eastAsia="zh-CN"/>
        </w:rPr>
        <w:t xml:space="preserve"> and </w:t>
      </w:r>
      <w:proofErr w:type="spellStart"/>
      <w:r w:rsidR="005D0E55">
        <w:rPr>
          <w:rFonts w:eastAsia="SimSun"/>
          <w:bCs/>
          <w:sz w:val="22"/>
          <w:szCs w:val="22"/>
          <w:lang w:eastAsia="zh-CN"/>
        </w:rPr>
        <w:t>KPI_Genie</w:t>
      </w:r>
      <w:proofErr w:type="spellEnd"/>
      <w:r w:rsidR="005D0E55">
        <w:rPr>
          <w:rFonts w:eastAsia="SimSun"/>
          <w:bCs/>
          <w:sz w:val="22"/>
          <w:szCs w:val="22"/>
          <w:lang w:eastAsia="zh-CN"/>
        </w:rPr>
        <w:t xml:space="preserve"> is.</w:t>
      </w:r>
    </w:p>
    <w:p w14:paraId="29927954" w14:textId="066D0390" w:rsidR="00A66850" w:rsidRDefault="004571B5" w:rsidP="009A5F58">
      <w:pPr>
        <w:spacing w:afterLines="50"/>
        <w:rPr>
          <w:rFonts w:eastAsia="SimSun"/>
          <w:bCs/>
          <w:sz w:val="22"/>
          <w:szCs w:val="22"/>
          <w:lang w:eastAsia="zh-CN"/>
        </w:rPr>
      </w:pPr>
      <w:r>
        <w:rPr>
          <w:rFonts w:eastAsia="SimSun" w:hint="eastAsia"/>
          <w:bCs/>
          <w:sz w:val="22"/>
          <w:szCs w:val="22"/>
          <w:lang w:eastAsia="zh-CN"/>
        </w:rPr>
        <w:t>B</w:t>
      </w:r>
      <w:r>
        <w:rPr>
          <w:rFonts w:eastAsia="SimSun"/>
          <w:bCs/>
          <w:sz w:val="22"/>
          <w:szCs w:val="22"/>
          <w:lang w:eastAsia="zh-CN"/>
        </w:rPr>
        <w:t xml:space="preserve">ased on this observation, we do not think Option 2 is good performance metric </w:t>
      </w:r>
      <w:r w:rsidR="00B85DA3">
        <w:rPr>
          <w:rFonts w:eastAsia="SimSun"/>
          <w:bCs/>
          <w:sz w:val="22"/>
          <w:szCs w:val="22"/>
          <w:lang w:eastAsia="zh-CN"/>
        </w:rPr>
        <w:t>to evaluate the monitoring and have following proposal,</w:t>
      </w:r>
    </w:p>
    <w:p w14:paraId="723543C9" w14:textId="6615EBCC" w:rsidR="00B85DA3" w:rsidRDefault="00B85DA3" w:rsidP="00B85DA3">
      <w:pPr>
        <w:spacing w:afterLines="50"/>
        <w:rPr>
          <w:rFonts w:eastAsia="SimSun"/>
          <w:bCs/>
          <w:sz w:val="22"/>
          <w:szCs w:val="22"/>
          <w:lang w:eastAsia="zh-CN"/>
        </w:rPr>
      </w:pPr>
      <w:r w:rsidRPr="009A148F">
        <w:rPr>
          <w:rFonts w:eastAsia="SimSun" w:hint="eastAsia"/>
          <w:b/>
          <w:sz w:val="22"/>
          <w:szCs w:val="22"/>
          <w:u w:val="single"/>
          <w:lang w:eastAsia="zh-CN"/>
        </w:rPr>
        <w:t>P</w:t>
      </w:r>
      <w:r w:rsidRPr="009A148F">
        <w:rPr>
          <w:rFonts w:eastAsia="SimSun"/>
          <w:b/>
          <w:sz w:val="22"/>
          <w:szCs w:val="22"/>
          <w:u w:val="single"/>
          <w:lang w:eastAsia="zh-CN"/>
        </w:rPr>
        <w:t xml:space="preserve">roposal </w:t>
      </w:r>
      <w:r w:rsidR="00F634FF">
        <w:rPr>
          <w:rFonts w:eastAsia="SimSun"/>
          <w:b/>
          <w:sz w:val="22"/>
          <w:szCs w:val="22"/>
          <w:u w:val="single"/>
          <w:lang w:eastAsia="zh-CN"/>
        </w:rPr>
        <w:t>2</w:t>
      </w:r>
      <w:r w:rsidRPr="009A148F">
        <w:rPr>
          <w:rFonts w:eastAsia="SimSun"/>
          <w:b/>
          <w:sz w:val="22"/>
          <w:szCs w:val="22"/>
          <w:u w:val="single"/>
          <w:lang w:eastAsia="zh-CN"/>
        </w:rPr>
        <w:t>:</w:t>
      </w:r>
      <w:r>
        <w:rPr>
          <w:rFonts w:eastAsia="SimSun"/>
          <w:bCs/>
          <w:sz w:val="22"/>
          <w:szCs w:val="22"/>
          <w:lang w:eastAsia="zh-CN"/>
        </w:rPr>
        <w:t xml:space="preserve"> </w:t>
      </w:r>
      <w:r w:rsidR="00D00CF7">
        <w:rPr>
          <w:rFonts w:eastAsia="SimSun"/>
          <w:bCs/>
          <w:sz w:val="22"/>
          <w:szCs w:val="22"/>
          <w:lang w:eastAsia="zh-CN"/>
        </w:rPr>
        <w:t xml:space="preserve">Use Option 1 as </w:t>
      </w:r>
      <w:r w:rsidR="00B97C23">
        <w:rPr>
          <w:rFonts w:eastAsia="SimSun"/>
          <w:bCs/>
          <w:sz w:val="22"/>
          <w:szCs w:val="22"/>
          <w:lang w:eastAsia="zh-CN"/>
        </w:rPr>
        <w:t>mandatory</w:t>
      </w:r>
      <w:r w:rsidR="00D00CF7">
        <w:rPr>
          <w:rFonts w:eastAsia="SimSun"/>
          <w:bCs/>
          <w:sz w:val="22"/>
          <w:szCs w:val="22"/>
          <w:lang w:eastAsia="zh-CN"/>
        </w:rPr>
        <w:t xml:space="preserve"> </w:t>
      </w:r>
      <w:r w:rsidR="00626CC5">
        <w:rPr>
          <w:rFonts w:eastAsia="SimSun"/>
          <w:bCs/>
          <w:sz w:val="22"/>
          <w:szCs w:val="22"/>
          <w:lang w:eastAsia="zh-CN"/>
        </w:rPr>
        <w:t xml:space="preserve">metric for </w:t>
      </w:r>
      <w:r w:rsidR="000404F4">
        <w:rPr>
          <w:rFonts w:eastAsia="SimSun"/>
          <w:bCs/>
          <w:sz w:val="22"/>
          <w:szCs w:val="22"/>
          <w:lang w:eastAsia="zh-CN"/>
        </w:rPr>
        <w:t xml:space="preserve">the evaluation of </w:t>
      </w:r>
      <w:r w:rsidR="00E1423E">
        <w:rPr>
          <w:rFonts w:eastAsia="SimSun"/>
          <w:bCs/>
          <w:sz w:val="22"/>
          <w:szCs w:val="22"/>
          <w:lang w:eastAsia="zh-CN"/>
        </w:rPr>
        <w:t xml:space="preserve">intermediate KPI based monitoring </w:t>
      </w:r>
      <w:r w:rsidR="000404F4">
        <w:rPr>
          <w:rFonts w:eastAsia="SimSun"/>
          <w:bCs/>
          <w:sz w:val="22"/>
          <w:szCs w:val="22"/>
          <w:lang w:eastAsia="zh-CN"/>
        </w:rPr>
        <w:t>and FFS other metrics.</w:t>
      </w:r>
    </w:p>
    <w:p w14:paraId="7D509478" w14:textId="0F855E98" w:rsidR="00DD5659" w:rsidRDefault="00D470BB" w:rsidP="00313126">
      <w:pPr>
        <w:spacing w:afterLines="50"/>
        <w:jc w:val="left"/>
        <w:rPr>
          <w:rFonts w:eastAsia="SimSun"/>
          <w:bCs/>
          <w:sz w:val="22"/>
          <w:szCs w:val="22"/>
          <w:lang w:eastAsia="zh-CN"/>
        </w:rPr>
      </w:pPr>
      <w:r>
        <w:rPr>
          <w:rFonts w:eastAsia="SimSun"/>
          <w:bCs/>
          <w:sz w:val="22"/>
          <w:szCs w:val="22"/>
          <w:lang w:eastAsia="zh-CN"/>
        </w:rPr>
        <w:t xml:space="preserve">Following we show the evaluation results </w:t>
      </w:r>
      <w:r w:rsidR="004A08D4">
        <w:rPr>
          <w:rFonts w:eastAsia="SimSun"/>
          <w:bCs/>
          <w:sz w:val="22"/>
          <w:szCs w:val="22"/>
          <w:lang w:eastAsia="zh-CN"/>
        </w:rPr>
        <w:t xml:space="preserve">adapting </w:t>
      </w:r>
      <w:proofErr w:type="spellStart"/>
      <w:r w:rsidR="0022762A">
        <w:rPr>
          <w:rFonts w:eastAsia="SimSun"/>
          <w:bCs/>
          <w:sz w:val="22"/>
          <w:szCs w:val="22"/>
          <w:lang w:eastAsia="zh-CN"/>
        </w:rPr>
        <w:t>KPI_Diff</w:t>
      </w:r>
      <w:proofErr w:type="spellEnd"/>
      <w:r w:rsidR="0022762A">
        <w:rPr>
          <w:rFonts w:eastAsia="SimSun"/>
          <w:bCs/>
          <w:sz w:val="22"/>
          <w:szCs w:val="22"/>
          <w:lang w:eastAsia="zh-CN"/>
        </w:rPr>
        <w:t xml:space="preserve"> </w:t>
      </w:r>
      <w:r w:rsidR="006C376C">
        <w:rPr>
          <w:rFonts w:eastAsia="SimSun"/>
          <w:bCs/>
          <w:sz w:val="22"/>
          <w:szCs w:val="22"/>
          <w:lang w:eastAsia="zh-CN"/>
        </w:rPr>
        <w:t xml:space="preserve">calculation Option 1. </w:t>
      </w:r>
      <w:r w:rsidR="00C30D1D">
        <w:rPr>
          <w:rFonts w:eastAsia="SimSun"/>
          <w:bCs/>
          <w:sz w:val="22"/>
          <w:szCs w:val="22"/>
          <w:lang w:eastAsia="zh-CN"/>
        </w:rPr>
        <w:t xml:space="preserve">In our evaluations, </w:t>
      </w:r>
      <w:r w:rsidR="00B451A6">
        <w:rPr>
          <w:rFonts w:eastAsia="SimSun"/>
          <w:bCs/>
          <w:sz w:val="22"/>
          <w:szCs w:val="22"/>
          <w:lang w:eastAsia="zh-CN"/>
        </w:rPr>
        <w:t xml:space="preserve">we use SGCS as the intermediate KPI and </w:t>
      </w:r>
      <w:r w:rsidR="00C30D1D">
        <w:rPr>
          <w:rFonts w:eastAsia="SimSun"/>
          <w:bCs/>
          <w:sz w:val="22"/>
          <w:szCs w:val="22"/>
          <w:lang w:eastAsia="zh-CN"/>
        </w:rPr>
        <w:t>t</w:t>
      </w:r>
      <w:r w:rsidR="00E815C3">
        <w:rPr>
          <w:rFonts w:eastAsia="SimSun"/>
          <w:bCs/>
          <w:sz w:val="22"/>
          <w:szCs w:val="22"/>
          <w:lang w:eastAsia="zh-CN"/>
        </w:rPr>
        <w:t>he nu</w:t>
      </w:r>
      <w:r w:rsidR="00C30D1D">
        <w:rPr>
          <w:rFonts w:eastAsia="SimSun"/>
          <w:bCs/>
          <w:sz w:val="22"/>
          <w:szCs w:val="22"/>
          <w:lang w:eastAsia="zh-CN"/>
        </w:rPr>
        <w:t xml:space="preserve">mber of test samples </w:t>
      </w:r>
      <w:r w:rsidR="00B451A6">
        <w:rPr>
          <w:rFonts w:eastAsia="SimSun"/>
          <w:bCs/>
          <w:sz w:val="22"/>
          <w:szCs w:val="22"/>
          <w:lang w:eastAsia="zh-CN"/>
        </w:rPr>
        <w:t>(</w:t>
      </w:r>
      <w:r w:rsidR="00C30D1D">
        <w:rPr>
          <w:rFonts w:eastAsia="SimSun"/>
          <w:bCs/>
          <w:sz w:val="22"/>
          <w:szCs w:val="22"/>
          <w:lang w:eastAsia="zh-CN"/>
        </w:rPr>
        <w:t>K</w:t>
      </w:r>
      <w:r w:rsidR="00B451A6">
        <w:rPr>
          <w:rFonts w:eastAsia="SimSun"/>
          <w:bCs/>
          <w:sz w:val="22"/>
          <w:szCs w:val="22"/>
          <w:lang w:eastAsia="zh-CN"/>
        </w:rPr>
        <w:t>)</w:t>
      </w:r>
      <w:r w:rsidR="00C30D1D">
        <w:rPr>
          <w:rFonts w:eastAsia="SimSun"/>
          <w:bCs/>
          <w:sz w:val="22"/>
          <w:szCs w:val="22"/>
          <w:lang w:eastAsia="zh-CN"/>
        </w:rPr>
        <w:t xml:space="preserve"> is </w:t>
      </w:r>
      <w:r w:rsidR="002C3183">
        <w:rPr>
          <w:rFonts w:eastAsia="SimSun"/>
          <w:bCs/>
          <w:sz w:val="22"/>
          <w:szCs w:val="22"/>
          <w:lang w:eastAsia="zh-CN"/>
        </w:rPr>
        <w:t xml:space="preserve">set to </w:t>
      </w:r>
      <w:r w:rsidR="00C30D1D">
        <w:rPr>
          <w:rFonts w:eastAsia="SimSun"/>
          <w:bCs/>
          <w:sz w:val="22"/>
          <w:szCs w:val="22"/>
          <w:lang w:eastAsia="zh-CN"/>
        </w:rPr>
        <w:t>1 and 10, respectively.</w:t>
      </w:r>
    </w:p>
    <w:p w14:paraId="26FFD3D8" w14:textId="2FBCBFF0" w:rsidR="00D57DCA" w:rsidRDefault="00BF0E80" w:rsidP="00BF0E80">
      <w:pPr>
        <w:spacing w:afterLines="50"/>
        <w:jc w:val="center"/>
        <w:rPr>
          <w:rFonts w:eastAsia="SimSun"/>
          <w:bCs/>
          <w:sz w:val="22"/>
          <w:szCs w:val="22"/>
          <w:lang w:eastAsia="zh-CN"/>
        </w:rPr>
      </w:pPr>
      <w:r>
        <w:rPr>
          <w:noProof/>
        </w:rPr>
        <w:drawing>
          <wp:inline distT="0" distB="0" distL="0" distR="0" wp14:anchorId="666A4812" wp14:editId="06F95CFC">
            <wp:extent cx="3840000" cy="2880000"/>
            <wp:effectExtent l="0" t="0" r="8255" b="0"/>
            <wp:docPr id="1483066836" name="图片 1483066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066836" name="图片 1483066836"/>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840000" cy="2880000"/>
                    </a:xfrm>
                    <a:prstGeom prst="rect">
                      <a:avLst/>
                    </a:prstGeom>
                    <a:noFill/>
                    <a:ln>
                      <a:noFill/>
                    </a:ln>
                  </pic:spPr>
                </pic:pic>
              </a:graphicData>
            </a:graphic>
          </wp:inline>
        </w:drawing>
      </w:r>
    </w:p>
    <w:p w14:paraId="3C4C6635" w14:textId="35AA6587" w:rsidR="00353F8A" w:rsidRDefault="009C7550" w:rsidP="00BF0E80">
      <w:pPr>
        <w:spacing w:afterLines="50"/>
        <w:jc w:val="center"/>
        <w:rPr>
          <w:rFonts w:eastAsia="SimSun"/>
          <w:bCs/>
          <w:sz w:val="22"/>
          <w:szCs w:val="22"/>
          <w:lang w:eastAsia="zh-CN"/>
        </w:rPr>
      </w:pPr>
      <w:r w:rsidRPr="00DF0006">
        <w:rPr>
          <w:rFonts w:hint="eastAsia"/>
          <w:b/>
          <w:sz w:val="22"/>
        </w:rPr>
        <w:t>F</w:t>
      </w:r>
      <w:r w:rsidRPr="00DF0006">
        <w:rPr>
          <w:b/>
          <w:sz w:val="22"/>
        </w:rPr>
        <w:t xml:space="preserve">igure </w:t>
      </w:r>
      <w:r w:rsidR="009618F2">
        <w:rPr>
          <w:b/>
          <w:sz w:val="22"/>
        </w:rPr>
        <w:t>8</w:t>
      </w:r>
      <w:r w:rsidRPr="00DF0006">
        <w:rPr>
          <w:b/>
          <w:sz w:val="22"/>
        </w:rPr>
        <w:t>.</w:t>
      </w:r>
      <w:r>
        <w:rPr>
          <w:b/>
          <w:sz w:val="22"/>
        </w:rPr>
        <w:t xml:space="preserve"> </w:t>
      </w:r>
      <w:r w:rsidR="005358BA">
        <w:rPr>
          <w:b/>
          <w:sz w:val="22"/>
        </w:rPr>
        <w:t xml:space="preserve">CDF of </w:t>
      </w:r>
      <w:r>
        <w:rPr>
          <w:b/>
          <w:sz w:val="22"/>
        </w:rPr>
        <w:t>SGCS Diff in absolute value when K=1</w:t>
      </w:r>
    </w:p>
    <w:p w14:paraId="339EAC2D" w14:textId="5A6BAD0F" w:rsidR="00BF0E80" w:rsidRDefault="00EF5FF2" w:rsidP="00BF0E80">
      <w:pPr>
        <w:spacing w:afterLines="50"/>
        <w:jc w:val="center"/>
        <w:rPr>
          <w:rFonts w:eastAsia="SimSun"/>
          <w:bCs/>
          <w:sz w:val="22"/>
          <w:szCs w:val="22"/>
          <w:lang w:eastAsia="zh-CN"/>
        </w:rPr>
      </w:pPr>
      <w:r>
        <w:rPr>
          <w:noProof/>
        </w:rPr>
        <w:lastRenderedPageBreak/>
        <w:drawing>
          <wp:inline distT="0" distB="0" distL="0" distR="0" wp14:anchorId="21D12D5E" wp14:editId="0D1019FA">
            <wp:extent cx="3840000" cy="2880000"/>
            <wp:effectExtent l="0" t="0" r="8255" b="0"/>
            <wp:docPr id="1902976311" name="图片 1902976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976311" name="图片 190297631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3840000" cy="2880000"/>
                    </a:xfrm>
                    <a:prstGeom prst="rect">
                      <a:avLst/>
                    </a:prstGeom>
                    <a:noFill/>
                    <a:ln>
                      <a:noFill/>
                    </a:ln>
                  </pic:spPr>
                </pic:pic>
              </a:graphicData>
            </a:graphic>
          </wp:inline>
        </w:drawing>
      </w:r>
    </w:p>
    <w:p w14:paraId="51023C99" w14:textId="153D4368" w:rsidR="009C7550" w:rsidRDefault="009C7550" w:rsidP="009C7550">
      <w:pPr>
        <w:spacing w:afterLines="50"/>
        <w:jc w:val="center"/>
        <w:rPr>
          <w:b/>
          <w:sz w:val="22"/>
        </w:rPr>
      </w:pPr>
      <w:r w:rsidRPr="00DF0006">
        <w:rPr>
          <w:rFonts w:hint="eastAsia"/>
          <w:b/>
          <w:sz w:val="22"/>
        </w:rPr>
        <w:t>F</w:t>
      </w:r>
      <w:r w:rsidRPr="00DF0006">
        <w:rPr>
          <w:b/>
          <w:sz w:val="22"/>
        </w:rPr>
        <w:t xml:space="preserve">igure </w:t>
      </w:r>
      <w:r w:rsidR="009618F2">
        <w:rPr>
          <w:b/>
          <w:sz w:val="22"/>
        </w:rPr>
        <w:t>9</w:t>
      </w:r>
      <w:r w:rsidRPr="00DF0006">
        <w:rPr>
          <w:b/>
          <w:sz w:val="22"/>
        </w:rPr>
        <w:t>.</w:t>
      </w:r>
      <w:r>
        <w:rPr>
          <w:b/>
          <w:sz w:val="22"/>
        </w:rPr>
        <w:t xml:space="preserve"> </w:t>
      </w:r>
      <w:r w:rsidR="005358BA">
        <w:rPr>
          <w:b/>
          <w:sz w:val="22"/>
        </w:rPr>
        <w:t xml:space="preserve">CDF of </w:t>
      </w:r>
      <w:r>
        <w:rPr>
          <w:b/>
          <w:sz w:val="22"/>
        </w:rPr>
        <w:t>SGCS Diff in percentage value when K=1</w:t>
      </w:r>
    </w:p>
    <w:p w14:paraId="561A030E" w14:textId="68AC7B4C" w:rsidR="009D38F4" w:rsidRDefault="009D38F4" w:rsidP="009D38F4">
      <w:pPr>
        <w:spacing w:afterLines="50"/>
        <w:jc w:val="left"/>
        <w:rPr>
          <w:rFonts w:eastAsia="SimSun"/>
          <w:bCs/>
          <w:sz w:val="22"/>
          <w:lang w:eastAsia="zh-CN"/>
        </w:rPr>
      </w:pPr>
      <w:r>
        <w:rPr>
          <w:rFonts w:hint="cs"/>
          <w:bCs/>
          <w:sz w:val="22"/>
        </w:rPr>
        <w:t>F</w:t>
      </w:r>
      <w:r>
        <w:rPr>
          <w:bCs/>
          <w:sz w:val="22"/>
        </w:rPr>
        <w:t xml:space="preserve">igure </w:t>
      </w:r>
      <w:r w:rsidR="00B01E4B">
        <w:rPr>
          <w:bCs/>
          <w:sz w:val="22"/>
        </w:rPr>
        <w:t>8</w:t>
      </w:r>
      <w:r>
        <w:rPr>
          <w:bCs/>
          <w:sz w:val="22"/>
        </w:rPr>
        <w:t xml:space="preserve"> and Figure </w:t>
      </w:r>
      <w:r w:rsidR="00B01E4B">
        <w:rPr>
          <w:bCs/>
          <w:sz w:val="22"/>
        </w:rPr>
        <w:t>9</w:t>
      </w:r>
      <w:r>
        <w:rPr>
          <w:bCs/>
          <w:sz w:val="22"/>
        </w:rPr>
        <w:t xml:space="preserve"> show the CDF of SGCS</w:t>
      </w:r>
      <w:r>
        <w:rPr>
          <w:rFonts w:eastAsia="SimSun" w:hint="eastAsia"/>
          <w:bCs/>
          <w:sz w:val="22"/>
          <w:lang w:eastAsia="zh-CN"/>
        </w:rPr>
        <w:t xml:space="preserve"> </w:t>
      </w:r>
      <w:r>
        <w:rPr>
          <w:rFonts w:eastAsia="SimSun"/>
          <w:bCs/>
          <w:sz w:val="22"/>
          <w:lang w:eastAsia="zh-CN"/>
        </w:rPr>
        <w:t xml:space="preserve">Diff in absolute value and percentage value respectively when K=1, which means the SGCS Diff is calculated based on only one sample. </w:t>
      </w:r>
    </w:p>
    <w:p w14:paraId="118C6332" w14:textId="6DE3D08B" w:rsidR="00D22CEA" w:rsidRDefault="00C20BAA" w:rsidP="009D38F4">
      <w:pPr>
        <w:spacing w:afterLines="50"/>
        <w:jc w:val="left"/>
        <w:rPr>
          <w:rFonts w:eastAsia="SimSun"/>
          <w:bCs/>
          <w:sz w:val="22"/>
          <w:lang w:eastAsia="zh-CN"/>
        </w:rPr>
      </w:pPr>
      <w:r w:rsidRPr="00F634FF">
        <w:rPr>
          <w:rFonts w:eastAsia="SimSun" w:hint="eastAsia"/>
          <w:b/>
          <w:sz w:val="22"/>
          <w:u w:val="single"/>
          <w:lang w:eastAsia="zh-CN"/>
        </w:rPr>
        <w:t>O</w:t>
      </w:r>
      <w:r w:rsidRPr="00F634FF">
        <w:rPr>
          <w:rFonts w:eastAsia="SimSun"/>
          <w:b/>
          <w:sz w:val="22"/>
          <w:u w:val="single"/>
          <w:lang w:eastAsia="zh-CN"/>
        </w:rPr>
        <w:t xml:space="preserve">bservations </w:t>
      </w:r>
      <w:r w:rsidR="00F634FF" w:rsidRPr="00F634FF">
        <w:rPr>
          <w:rFonts w:eastAsia="SimSun"/>
          <w:b/>
          <w:sz w:val="22"/>
          <w:u w:val="single"/>
          <w:lang w:eastAsia="zh-CN"/>
        </w:rPr>
        <w:t>10</w:t>
      </w:r>
      <w:r w:rsidRPr="00F634FF">
        <w:rPr>
          <w:rFonts w:eastAsia="SimSun"/>
          <w:bCs/>
          <w:sz w:val="22"/>
          <w:lang w:eastAsia="zh-CN"/>
        </w:rPr>
        <w:t>:</w:t>
      </w:r>
      <w:r>
        <w:rPr>
          <w:rFonts w:eastAsia="SimSun"/>
          <w:bCs/>
          <w:sz w:val="22"/>
          <w:lang w:eastAsia="zh-CN"/>
        </w:rPr>
        <w:t xml:space="preserve"> </w:t>
      </w:r>
      <w:r w:rsidR="00540AC2">
        <w:rPr>
          <w:rFonts w:eastAsia="SimSun"/>
          <w:bCs/>
          <w:sz w:val="22"/>
          <w:lang w:eastAsia="zh-CN"/>
        </w:rPr>
        <w:t xml:space="preserve">When </w:t>
      </w:r>
      <w:proofErr w:type="spellStart"/>
      <w:r w:rsidR="00540AC2">
        <w:rPr>
          <w:rFonts w:eastAsia="SimSun"/>
          <w:bCs/>
          <w:sz w:val="22"/>
          <w:lang w:eastAsia="zh-CN"/>
        </w:rPr>
        <w:t>KPI_Diff</w:t>
      </w:r>
      <w:proofErr w:type="spellEnd"/>
      <w:r w:rsidR="00540AC2">
        <w:rPr>
          <w:rFonts w:eastAsia="SimSun"/>
          <w:bCs/>
          <w:sz w:val="22"/>
          <w:lang w:eastAsia="zh-CN"/>
        </w:rPr>
        <w:t xml:space="preserve"> (SGCS Diff) is cal</w:t>
      </w:r>
      <w:r w:rsidR="00B008DD">
        <w:rPr>
          <w:rFonts w:eastAsia="SimSun"/>
          <w:bCs/>
          <w:sz w:val="22"/>
          <w:lang w:eastAsia="zh-CN"/>
        </w:rPr>
        <w:t xml:space="preserve">culated based on only one test sample (K = 1), </w:t>
      </w:r>
    </w:p>
    <w:p w14:paraId="7BD7FEF2" w14:textId="7F11C36C" w:rsidR="00C20BAA" w:rsidRDefault="00C20BAA" w:rsidP="00545565">
      <w:pPr>
        <w:pStyle w:val="aff6"/>
        <w:numPr>
          <w:ilvl w:val="0"/>
          <w:numId w:val="33"/>
        </w:numPr>
        <w:spacing w:afterLines="50"/>
        <w:ind w:leftChars="0"/>
        <w:jc w:val="left"/>
        <w:rPr>
          <w:rFonts w:eastAsia="SimSun"/>
          <w:bCs/>
          <w:sz w:val="22"/>
          <w:lang w:eastAsia="zh-CN"/>
        </w:rPr>
      </w:pPr>
      <w:r w:rsidRPr="00D22CEA">
        <w:rPr>
          <w:rFonts w:eastAsia="SimSun"/>
          <w:bCs/>
          <w:sz w:val="22"/>
          <w:lang w:eastAsia="zh-CN"/>
        </w:rPr>
        <w:t>It is not necessary to use FLOAT32 format for ground</w:t>
      </w:r>
      <w:r w:rsidR="002C3183">
        <w:rPr>
          <w:rFonts w:eastAsia="SimSun"/>
          <w:bCs/>
          <w:sz w:val="22"/>
          <w:lang w:eastAsia="zh-CN"/>
        </w:rPr>
        <w:t>-</w:t>
      </w:r>
      <w:r w:rsidRPr="00D22CEA">
        <w:rPr>
          <w:rFonts w:eastAsia="SimSun"/>
          <w:bCs/>
          <w:sz w:val="22"/>
          <w:lang w:eastAsia="zh-CN"/>
        </w:rPr>
        <w:t xml:space="preserve">truth CSI feedback </w:t>
      </w:r>
      <w:r w:rsidR="00864C2C" w:rsidRPr="00D22CEA">
        <w:rPr>
          <w:rFonts w:eastAsia="SimSun"/>
          <w:bCs/>
          <w:sz w:val="22"/>
          <w:lang w:eastAsia="zh-CN"/>
        </w:rPr>
        <w:t>to</w:t>
      </w:r>
      <w:r w:rsidR="00D930F6" w:rsidRPr="00D22CEA">
        <w:rPr>
          <w:rFonts w:eastAsia="SimSun"/>
          <w:bCs/>
          <w:sz w:val="22"/>
          <w:lang w:eastAsia="zh-CN"/>
        </w:rPr>
        <w:t xml:space="preserve"> obtain accurate performance monitoring results.</w:t>
      </w:r>
    </w:p>
    <w:p w14:paraId="394D8BD1" w14:textId="2C30E028" w:rsidR="00D22CEA" w:rsidRDefault="00864C2C" w:rsidP="00545565">
      <w:pPr>
        <w:pStyle w:val="aff6"/>
        <w:numPr>
          <w:ilvl w:val="0"/>
          <w:numId w:val="33"/>
        </w:numPr>
        <w:spacing w:afterLines="50"/>
        <w:ind w:leftChars="0"/>
        <w:jc w:val="left"/>
        <w:rPr>
          <w:rFonts w:eastAsia="SimSun"/>
          <w:bCs/>
          <w:sz w:val="22"/>
          <w:lang w:eastAsia="zh-CN"/>
        </w:rPr>
      </w:pPr>
      <w:r>
        <w:rPr>
          <w:rFonts w:eastAsia="SimSun" w:hint="eastAsia"/>
          <w:bCs/>
          <w:sz w:val="22"/>
          <w:lang w:eastAsia="zh-CN"/>
        </w:rPr>
        <w:t>W</w:t>
      </w:r>
      <w:r>
        <w:rPr>
          <w:rFonts w:eastAsia="SimSun"/>
          <w:bCs/>
          <w:sz w:val="22"/>
          <w:lang w:eastAsia="zh-CN"/>
        </w:rPr>
        <w:t>hen scalar quantization is considered for ground</w:t>
      </w:r>
      <w:r w:rsidR="002C3183">
        <w:rPr>
          <w:rFonts w:eastAsia="SimSun"/>
          <w:bCs/>
          <w:sz w:val="22"/>
          <w:lang w:eastAsia="zh-CN"/>
        </w:rPr>
        <w:t>-</w:t>
      </w:r>
      <w:r>
        <w:rPr>
          <w:rFonts w:eastAsia="SimSun"/>
          <w:bCs/>
          <w:sz w:val="22"/>
          <w:lang w:eastAsia="zh-CN"/>
        </w:rPr>
        <w:t xml:space="preserve">truth CSI feedback, </w:t>
      </w:r>
      <w:r w:rsidR="00C83441">
        <w:rPr>
          <w:rFonts w:eastAsia="SimSun"/>
          <w:bCs/>
          <w:sz w:val="22"/>
          <w:lang w:eastAsia="zh-CN"/>
        </w:rPr>
        <w:t>the bit width for each scalar can be reduced to 4 bit</w:t>
      </w:r>
      <w:r w:rsidR="008A60F1">
        <w:rPr>
          <w:rFonts w:eastAsia="SimSun"/>
          <w:bCs/>
          <w:sz w:val="22"/>
          <w:lang w:eastAsia="zh-CN"/>
        </w:rPr>
        <w:t>s</w:t>
      </w:r>
      <w:r w:rsidR="00166BB1">
        <w:rPr>
          <w:rFonts w:eastAsia="SimSun"/>
          <w:bCs/>
          <w:sz w:val="22"/>
          <w:lang w:eastAsia="zh-CN"/>
        </w:rPr>
        <w:t xml:space="preserve"> where </w:t>
      </w:r>
      <w:r w:rsidR="00B426A2">
        <w:rPr>
          <w:rFonts w:eastAsia="SimSun"/>
          <w:bCs/>
          <w:sz w:val="22"/>
          <w:lang w:eastAsia="zh-CN"/>
        </w:rPr>
        <w:t xml:space="preserve">95% of the </w:t>
      </w:r>
      <w:proofErr w:type="spellStart"/>
      <w:r w:rsidR="00D51975">
        <w:rPr>
          <w:rFonts w:eastAsia="SimSun"/>
          <w:bCs/>
          <w:sz w:val="22"/>
          <w:lang w:eastAsia="zh-CN"/>
        </w:rPr>
        <w:t>KPI_Actual</w:t>
      </w:r>
      <w:proofErr w:type="spellEnd"/>
      <w:r w:rsidR="00D51975">
        <w:rPr>
          <w:rFonts w:eastAsia="SimSun"/>
          <w:bCs/>
          <w:sz w:val="22"/>
          <w:lang w:eastAsia="zh-CN"/>
        </w:rPr>
        <w:t xml:space="preserve"> </w:t>
      </w:r>
      <w:r w:rsidR="002F7C4A">
        <w:rPr>
          <w:rFonts w:eastAsia="SimSun"/>
          <w:bCs/>
          <w:sz w:val="22"/>
          <w:lang w:eastAsia="zh-CN"/>
        </w:rPr>
        <w:t xml:space="preserve">has </w:t>
      </w:r>
      <w:r w:rsidR="00D848DA">
        <w:rPr>
          <w:rFonts w:eastAsia="SimSun"/>
          <w:bCs/>
          <w:sz w:val="22"/>
          <w:lang w:eastAsia="zh-CN"/>
        </w:rPr>
        <w:t>a gap l</w:t>
      </w:r>
      <w:r w:rsidR="00E3132E">
        <w:rPr>
          <w:rFonts w:eastAsia="SimSun"/>
          <w:bCs/>
          <w:sz w:val="22"/>
          <w:lang w:eastAsia="zh-CN"/>
        </w:rPr>
        <w:t xml:space="preserve">ess than 5% to the </w:t>
      </w:r>
      <w:proofErr w:type="spellStart"/>
      <w:r w:rsidR="00E3132E">
        <w:rPr>
          <w:rFonts w:eastAsia="SimSun"/>
          <w:bCs/>
          <w:sz w:val="22"/>
          <w:lang w:eastAsia="zh-CN"/>
        </w:rPr>
        <w:t>KPI_Genie</w:t>
      </w:r>
      <w:proofErr w:type="spellEnd"/>
      <w:r w:rsidR="007B7258">
        <w:rPr>
          <w:rFonts w:eastAsia="SimSun"/>
          <w:bCs/>
          <w:sz w:val="22"/>
          <w:lang w:eastAsia="zh-CN"/>
        </w:rPr>
        <w:t>.</w:t>
      </w:r>
    </w:p>
    <w:p w14:paraId="2E79947B" w14:textId="5C150594" w:rsidR="00E019A5" w:rsidRPr="00D22CEA" w:rsidRDefault="0081205A" w:rsidP="00545565">
      <w:pPr>
        <w:pStyle w:val="aff6"/>
        <w:numPr>
          <w:ilvl w:val="0"/>
          <w:numId w:val="33"/>
        </w:numPr>
        <w:spacing w:afterLines="50"/>
        <w:ind w:leftChars="0"/>
        <w:jc w:val="left"/>
        <w:rPr>
          <w:rFonts w:eastAsia="SimSun"/>
          <w:bCs/>
          <w:sz w:val="22"/>
          <w:lang w:eastAsia="zh-CN"/>
        </w:rPr>
      </w:pPr>
      <w:r>
        <w:rPr>
          <w:rFonts w:eastAsia="SimSun" w:hint="eastAsia"/>
          <w:bCs/>
          <w:sz w:val="22"/>
          <w:lang w:eastAsia="zh-CN"/>
        </w:rPr>
        <w:t>S</w:t>
      </w:r>
      <w:r>
        <w:rPr>
          <w:rFonts w:eastAsia="SimSun"/>
          <w:bCs/>
          <w:sz w:val="22"/>
          <w:lang w:eastAsia="zh-CN"/>
        </w:rPr>
        <w:t xml:space="preserve">ince the </w:t>
      </w:r>
      <w:r w:rsidR="00336860">
        <w:rPr>
          <w:rFonts w:eastAsia="SimSun"/>
          <w:bCs/>
          <w:sz w:val="22"/>
          <w:lang w:eastAsia="zh-CN"/>
        </w:rPr>
        <w:t>CSI regeneration mod</w:t>
      </w:r>
      <w:r w:rsidR="0042170B">
        <w:rPr>
          <w:rFonts w:eastAsia="SimSun"/>
          <w:bCs/>
          <w:sz w:val="22"/>
          <w:lang w:eastAsia="zh-CN"/>
        </w:rPr>
        <w:t xml:space="preserve">el is trained with </w:t>
      </w:r>
      <w:r w:rsidR="005755CA">
        <w:rPr>
          <w:rFonts w:eastAsia="SimSun"/>
          <w:bCs/>
          <w:sz w:val="22"/>
          <w:lang w:eastAsia="zh-CN"/>
        </w:rPr>
        <w:t xml:space="preserve">the datasets in FLOAT32 format, </w:t>
      </w:r>
      <w:r w:rsidR="00A2133B">
        <w:rPr>
          <w:rFonts w:eastAsia="SimSun"/>
          <w:bCs/>
          <w:sz w:val="22"/>
          <w:lang w:eastAsia="zh-CN"/>
        </w:rPr>
        <w:t xml:space="preserve">the </w:t>
      </w:r>
      <w:proofErr w:type="spellStart"/>
      <w:r w:rsidR="00A2133B">
        <w:rPr>
          <w:rFonts w:eastAsia="SimSun"/>
          <w:bCs/>
          <w:sz w:val="22"/>
          <w:lang w:eastAsia="zh-CN"/>
        </w:rPr>
        <w:t>KPI_Actual</w:t>
      </w:r>
      <w:proofErr w:type="spellEnd"/>
      <w:r w:rsidR="00A2133B">
        <w:rPr>
          <w:rFonts w:eastAsia="SimSun"/>
          <w:bCs/>
          <w:sz w:val="22"/>
          <w:lang w:eastAsia="zh-CN"/>
        </w:rPr>
        <w:t xml:space="preserve"> is usually smaller </w:t>
      </w:r>
      <w:r w:rsidR="00473DC7">
        <w:rPr>
          <w:rFonts w:eastAsia="SimSun"/>
          <w:bCs/>
          <w:sz w:val="22"/>
          <w:lang w:eastAsia="zh-CN"/>
        </w:rPr>
        <w:t xml:space="preserve">than </w:t>
      </w:r>
      <w:proofErr w:type="spellStart"/>
      <w:r w:rsidR="00473DC7">
        <w:rPr>
          <w:rFonts w:eastAsia="SimSun"/>
          <w:bCs/>
          <w:sz w:val="22"/>
          <w:lang w:eastAsia="zh-CN"/>
        </w:rPr>
        <w:t>KPI_</w:t>
      </w:r>
      <w:r w:rsidR="00375B4C">
        <w:rPr>
          <w:rFonts w:eastAsia="SimSun"/>
          <w:bCs/>
          <w:sz w:val="22"/>
          <w:lang w:eastAsia="zh-CN"/>
        </w:rPr>
        <w:t>Genie</w:t>
      </w:r>
      <w:proofErr w:type="spellEnd"/>
      <w:r w:rsidR="003239EC">
        <w:rPr>
          <w:rFonts w:eastAsia="SimSun"/>
          <w:bCs/>
          <w:sz w:val="22"/>
          <w:lang w:eastAsia="zh-CN"/>
        </w:rPr>
        <w:t xml:space="preserve">, which introduces a systematic bias </w:t>
      </w:r>
      <w:r w:rsidR="00066D32">
        <w:rPr>
          <w:rFonts w:eastAsia="SimSun"/>
          <w:bCs/>
          <w:sz w:val="22"/>
          <w:lang w:eastAsia="zh-CN"/>
        </w:rPr>
        <w:t xml:space="preserve">as shown in the CDF figures. </w:t>
      </w:r>
      <w:r w:rsidR="000F2B4E">
        <w:rPr>
          <w:rFonts w:eastAsia="SimSun"/>
          <w:bCs/>
          <w:sz w:val="22"/>
          <w:lang w:eastAsia="zh-CN"/>
        </w:rPr>
        <w:t xml:space="preserve">After compensating this systematic bias, the </w:t>
      </w:r>
      <w:r w:rsidR="00A36F21">
        <w:rPr>
          <w:rFonts w:eastAsia="SimSun"/>
          <w:bCs/>
          <w:sz w:val="22"/>
          <w:lang w:eastAsia="zh-CN"/>
        </w:rPr>
        <w:t>performance of monitoring can be further improve</w:t>
      </w:r>
      <w:r w:rsidR="00007526">
        <w:rPr>
          <w:rFonts w:eastAsia="SimSun"/>
          <w:bCs/>
          <w:sz w:val="22"/>
          <w:lang w:eastAsia="zh-CN"/>
        </w:rPr>
        <w:t>d.</w:t>
      </w:r>
    </w:p>
    <w:p w14:paraId="5D7DE842" w14:textId="3924106F" w:rsidR="00353F8A" w:rsidRDefault="00DE6F8A" w:rsidP="00BF0E80">
      <w:pPr>
        <w:spacing w:afterLines="50"/>
        <w:jc w:val="center"/>
        <w:rPr>
          <w:rFonts w:eastAsia="SimSun"/>
          <w:bCs/>
          <w:sz w:val="22"/>
          <w:szCs w:val="22"/>
          <w:lang w:eastAsia="zh-CN"/>
        </w:rPr>
      </w:pPr>
      <w:r>
        <w:rPr>
          <w:noProof/>
        </w:rPr>
        <w:drawing>
          <wp:inline distT="0" distB="0" distL="0" distR="0" wp14:anchorId="4E2E62C0" wp14:editId="0809DDCB">
            <wp:extent cx="3840000" cy="2880000"/>
            <wp:effectExtent l="0" t="0" r="8255" b="0"/>
            <wp:docPr id="1155044846" name="图片 1155044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044846" name="图片 1155044846"/>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3840000" cy="2880000"/>
                    </a:xfrm>
                    <a:prstGeom prst="rect">
                      <a:avLst/>
                    </a:prstGeom>
                    <a:noFill/>
                    <a:ln>
                      <a:noFill/>
                    </a:ln>
                  </pic:spPr>
                </pic:pic>
              </a:graphicData>
            </a:graphic>
          </wp:inline>
        </w:drawing>
      </w:r>
    </w:p>
    <w:p w14:paraId="1D959F42" w14:textId="70C6CD15" w:rsidR="00DE6F8A" w:rsidRDefault="00DE6F8A" w:rsidP="00DE6F8A">
      <w:pPr>
        <w:spacing w:afterLines="50"/>
        <w:jc w:val="center"/>
        <w:rPr>
          <w:b/>
          <w:sz w:val="22"/>
        </w:rPr>
      </w:pPr>
      <w:r w:rsidRPr="00DF0006">
        <w:rPr>
          <w:rFonts w:hint="eastAsia"/>
          <w:b/>
          <w:sz w:val="22"/>
        </w:rPr>
        <w:t>F</w:t>
      </w:r>
      <w:r w:rsidRPr="00DF0006">
        <w:rPr>
          <w:b/>
          <w:sz w:val="22"/>
        </w:rPr>
        <w:t xml:space="preserve">igure </w:t>
      </w:r>
      <w:r w:rsidR="009618F2">
        <w:rPr>
          <w:b/>
          <w:sz w:val="22"/>
        </w:rPr>
        <w:t>10</w:t>
      </w:r>
      <w:r w:rsidRPr="00DF0006">
        <w:rPr>
          <w:b/>
          <w:sz w:val="22"/>
        </w:rPr>
        <w:t>.</w:t>
      </w:r>
      <w:r>
        <w:rPr>
          <w:b/>
          <w:sz w:val="22"/>
        </w:rPr>
        <w:t xml:space="preserve"> </w:t>
      </w:r>
      <w:r w:rsidR="005358BA">
        <w:rPr>
          <w:b/>
          <w:sz w:val="22"/>
        </w:rPr>
        <w:t xml:space="preserve">CDF of </w:t>
      </w:r>
      <w:r>
        <w:rPr>
          <w:b/>
          <w:sz w:val="22"/>
        </w:rPr>
        <w:t>SGCS Diff in absolute value when K=10</w:t>
      </w:r>
    </w:p>
    <w:p w14:paraId="459EAD44" w14:textId="58D03352" w:rsidR="007B7258" w:rsidRDefault="007B7258" w:rsidP="007B7258">
      <w:pPr>
        <w:spacing w:afterLines="50"/>
        <w:jc w:val="left"/>
        <w:rPr>
          <w:rFonts w:eastAsia="SimSun"/>
          <w:bCs/>
          <w:sz w:val="22"/>
          <w:lang w:eastAsia="zh-CN"/>
        </w:rPr>
      </w:pPr>
      <w:r>
        <w:rPr>
          <w:rFonts w:hint="cs"/>
          <w:bCs/>
          <w:sz w:val="22"/>
        </w:rPr>
        <w:t>F</w:t>
      </w:r>
      <w:r>
        <w:rPr>
          <w:bCs/>
          <w:sz w:val="22"/>
        </w:rPr>
        <w:t xml:space="preserve">igure </w:t>
      </w:r>
      <w:r w:rsidR="00B94EA9">
        <w:rPr>
          <w:bCs/>
          <w:sz w:val="22"/>
        </w:rPr>
        <w:t>10</w:t>
      </w:r>
      <w:r>
        <w:rPr>
          <w:bCs/>
          <w:sz w:val="22"/>
        </w:rPr>
        <w:t xml:space="preserve"> shows the CDF of SGCS</w:t>
      </w:r>
      <w:r>
        <w:rPr>
          <w:rFonts w:eastAsia="SimSun" w:hint="eastAsia"/>
          <w:bCs/>
          <w:sz w:val="22"/>
          <w:lang w:eastAsia="zh-CN"/>
        </w:rPr>
        <w:t xml:space="preserve"> </w:t>
      </w:r>
      <w:r>
        <w:rPr>
          <w:rFonts w:eastAsia="SimSun"/>
          <w:bCs/>
          <w:sz w:val="22"/>
          <w:lang w:eastAsia="zh-CN"/>
        </w:rPr>
        <w:t>Diff in absolute value and percentage value respectively when K=10, which means the SGCS Diff is calculated based on an averaged value from 10 samples.</w:t>
      </w:r>
    </w:p>
    <w:p w14:paraId="7A0E9C78" w14:textId="27B7F185" w:rsidR="00DE6F8A" w:rsidRPr="00F634FF" w:rsidRDefault="00950339" w:rsidP="00950339">
      <w:pPr>
        <w:spacing w:afterLines="50"/>
        <w:rPr>
          <w:rFonts w:eastAsia="SimSun"/>
          <w:b/>
          <w:sz w:val="22"/>
          <w:u w:val="single"/>
          <w:lang w:eastAsia="zh-CN"/>
        </w:rPr>
      </w:pPr>
      <w:r w:rsidRPr="00F634FF">
        <w:rPr>
          <w:rFonts w:eastAsia="SimSun"/>
          <w:b/>
          <w:sz w:val="22"/>
          <w:u w:val="single"/>
          <w:lang w:eastAsia="zh-CN"/>
        </w:rPr>
        <w:lastRenderedPageBreak/>
        <w:t xml:space="preserve">Observation </w:t>
      </w:r>
      <w:r w:rsidR="00F634FF" w:rsidRPr="00F634FF">
        <w:rPr>
          <w:rFonts w:eastAsia="SimSun"/>
          <w:b/>
          <w:sz w:val="22"/>
          <w:u w:val="single"/>
          <w:lang w:eastAsia="zh-CN"/>
        </w:rPr>
        <w:t>11</w:t>
      </w:r>
      <w:r w:rsidRPr="00F634FF">
        <w:rPr>
          <w:rFonts w:eastAsia="SimSun"/>
          <w:b/>
          <w:sz w:val="22"/>
          <w:u w:val="single"/>
          <w:lang w:eastAsia="zh-CN"/>
        </w:rPr>
        <w:t>:</w:t>
      </w:r>
      <w:r w:rsidR="00044083" w:rsidRPr="00F634FF">
        <w:rPr>
          <w:rFonts w:eastAsia="SimSun"/>
          <w:b/>
          <w:sz w:val="22"/>
          <w:u w:val="single"/>
          <w:lang w:eastAsia="zh-CN"/>
        </w:rPr>
        <w:t xml:space="preserve"> </w:t>
      </w:r>
      <w:r w:rsidR="00044083" w:rsidRPr="00F634FF">
        <w:rPr>
          <w:rFonts w:eastAsia="SimSun"/>
          <w:bCs/>
          <w:sz w:val="22"/>
          <w:lang w:eastAsia="zh-CN"/>
        </w:rPr>
        <w:t xml:space="preserve">When </w:t>
      </w:r>
      <w:proofErr w:type="spellStart"/>
      <w:r w:rsidR="00044083" w:rsidRPr="00F634FF">
        <w:rPr>
          <w:rFonts w:eastAsia="SimSun"/>
          <w:bCs/>
          <w:sz w:val="22"/>
          <w:lang w:eastAsia="zh-CN"/>
        </w:rPr>
        <w:t>KPI_Diff</w:t>
      </w:r>
      <w:proofErr w:type="spellEnd"/>
      <w:r w:rsidR="00044083" w:rsidRPr="00F634FF">
        <w:rPr>
          <w:rFonts w:eastAsia="SimSun"/>
          <w:bCs/>
          <w:sz w:val="22"/>
          <w:lang w:eastAsia="zh-CN"/>
        </w:rPr>
        <w:t xml:space="preserve"> (SGCS Diff) is calculated based on 10 test sample (K = 10),</w:t>
      </w:r>
    </w:p>
    <w:p w14:paraId="6FBC1DC2" w14:textId="2331E44A" w:rsidR="00950339" w:rsidRPr="00F634FF" w:rsidRDefault="00C11620" w:rsidP="00545565">
      <w:pPr>
        <w:pStyle w:val="aff6"/>
        <w:numPr>
          <w:ilvl w:val="0"/>
          <w:numId w:val="34"/>
        </w:numPr>
        <w:spacing w:afterLines="50"/>
        <w:ind w:leftChars="0"/>
        <w:rPr>
          <w:rFonts w:eastAsia="SimSun"/>
          <w:bCs/>
          <w:sz w:val="22"/>
          <w:szCs w:val="22"/>
          <w:lang w:eastAsia="zh-CN"/>
        </w:rPr>
      </w:pPr>
      <w:r w:rsidRPr="00F634FF">
        <w:rPr>
          <w:rFonts w:eastAsia="SimSun"/>
          <w:bCs/>
          <w:sz w:val="22"/>
          <w:szCs w:val="22"/>
          <w:lang w:eastAsia="zh-CN"/>
        </w:rPr>
        <w:t>T</w:t>
      </w:r>
      <w:r w:rsidR="00646475" w:rsidRPr="00F634FF">
        <w:rPr>
          <w:rFonts w:eastAsia="SimSun"/>
          <w:bCs/>
          <w:sz w:val="22"/>
          <w:szCs w:val="22"/>
          <w:lang w:eastAsia="zh-CN"/>
        </w:rPr>
        <w:t xml:space="preserve">he </w:t>
      </w:r>
      <w:r w:rsidR="00E65699" w:rsidRPr="00F634FF">
        <w:rPr>
          <w:rFonts w:eastAsia="SimSun"/>
          <w:bCs/>
          <w:sz w:val="22"/>
          <w:szCs w:val="22"/>
          <w:lang w:eastAsia="zh-CN"/>
        </w:rPr>
        <w:t>performance of monitoring can be acceptable with the ground</w:t>
      </w:r>
      <w:r w:rsidR="002C3183" w:rsidRPr="00F634FF">
        <w:rPr>
          <w:rFonts w:eastAsia="SimSun"/>
          <w:bCs/>
          <w:sz w:val="22"/>
          <w:szCs w:val="22"/>
          <w:lang w:eastAsia="zh-CN"/>
        </w:rPr>
        <w:t>-</w:t>
      </w:r>
      <w:r w:rsidR="00E65699" w:rsidRPr="00F634FF">
        <w:rPr>
          <w:rFonts w:eastAsia="SimSun"/>
          <w:bCs/>
          <w:sz w:val="22"/>
          <w:szCs w:val="22"/>
          <w:lang w:eastAsia="zh-CN"/>
        </w:rPr>
        <w:t xml:space="preserve">truth </w:t>
      </w:r>
      <w:r w:rsidR="005E6A47" w:rsidRPr="00F634FF">
        <w:rPr>
          <w:rFonts w:eastAsia="SimSun"/>
          <w:bCs/>
          <w:sz w:val="22"/>
          <w:szCs w:val="22"/>
          <w:lang w:eastAsia="zh-CN"/>
        </w:rPr>
        <w:t xml:space="preserve">CSI feedback in </w:t>
      </w:r>
      <w:proofErr w:type="gramStart"/>
      <w:r w:rsidR="005E6A47" w:rsidRPr="00F634FF">
        <w:rPr>
          <w:rFonts w:eastAsia="SimSun"/>
          <w:bCs/>
          <w:sz w:val="22"/>
          <w:szCs w:val="22"/>
          <w:lang w:eastAsia="zh-CN"/>
        </w:rPr>
        <w:t>4</w:t>
      </w:r>
      <w:r w:rsidR="000E3A3D" w:rsidRPr="00F634FF">
        <w:rPr>
          <w:rFonts w:eastAsia="SimSun"/>
          <w:bCs/>
          <w:sz w:val="22"/>
          <w:szCs w:val="22"/>
          <w:lang w:eastAsia="zh-CN"/>
        </w:rPr>
        <w:t xml:space="preserve"> </w:t>
      </w:r>
      <w:r w:rsidR="005E6A47" w:rsidRPr="00F634FF">
        <w:rPr>
          <w:rFonts w:eastAsia="SimSun"/>
          <w:bCs/>
          <w:sz w:val="22"/>
          <w:szCs w:val="22"/>
          <w:lang w:eastAsia="zh-CN"/>
        </w:rPr>
        <w:t>bit</w:t>
      </w:r>
      <w:proofErr w:type="gramEnd"/>
      <w:r w:rsidR="005E6A47" w:rsidRPr="00F634FF">
        <w:rPr>
          <w:rFonts w:eastAsia="SimSun"/>
          <w:bCs/>
          <w:sz w:val="22"/>
          <w:szCs w:val="22"/>
          <w:lang w:eastAsia="zh-CN"/>
        </w:rPr>
        <w:t xml:space="preserve"> scalar quantization</w:t>
      </w:r>
      <w:r w:rsidR="006429A0" w:rsidRPr="00F634FF">
        <w:rPr>
          <w:rFonts w:eastAsia="SimSun"/>
          <w:bCs/>
          <w:sz w:val="22"/>
          <w:szCs w:val="22"/>
          <w:lang w:eastAsia="zh-CN"/>
        </w:rPr>
        <w:t xml:space="preserve">. </w:t>
      </w:r>
      <w:r w:rsidR="003B149C" w:rsidRPr="00F634FF">
        <w:rPr>
          <w:rFonts w:eastAsia="SimSun"/>
          <w:bCs/>
          <w:sz w:val="22"/>
          <w:szCs w:val="22"/>
          <w:lang w:eastAsia="zh-CN"/>
        </w:rPr>
        <w:t xml:space="preserve">Especially, after compensating the bias, the variance of </w:t>
      </w:r>
      <w:proofErr w:type="spellStart"/>
      <w:r w:rsidR="00B87A2A" w:rsidRPr="00F634FF">
        <w:rPr>
          <w:rFonts w:eastAsia="SimSun"/>
          <w:bCs/>
          <w:sz w:val="22"/>
          <w:szCs w:val="22"/>
          <w:lang w:eastAsia="zh-CN"/>
        </w:rPr>
        <w:t>KPI_Diff</w:t>
      </w:r>
      <w:proofErr w:type="spellEnd"/>
      <w:r w:rsidR="00B87A2A" w:rsidRPr="00F634FF">
        <w:rPr>
          <w:rFonts w:eastAsia="SimSun"/>
          <w:bCs/>
          <w:sz w:val="22"/>
          <w:szCs w:val="22"/>
          <w:lang w:eastAsia="zh-CN"/>
        </w:rPr>
        <w:t xml:space="preserve"> is ignorable.</w:t>
      </w:r>
    </w:p>
    <w:p w14:paraId="044ECEA8" w14:textId="54B549A3" w:rsidR="00FC1604" w:rsidRPr="00F634FF" w:rsidRDefault="005F53BD" w:rsidP="008E5817">
      <w:pPr>
        <w:pStyle w:val="2"/>
        <w:numPr>
          <w:ilvl w:val="1"/>
          <w:numId w:val="24"/>
        </w:numPr>
        <w:tabs>
          <w:tab w:val="num" w:pos="360"/>
        </w:tabs>
        <w:spacing w:beforeLines="100" w:before="240" w:line="360" w:lineRule="auto"/>
        <w:ind w:left="357" w:hanging="357"/>
        <w:rPr>
          <w:rFonts w:eastAsia="SimSun"/>
          <w:b/>
          <w:sz w:val="22"/>
          <w:szCs w:val="22"/>
          <w:lang w:eastAsia="zh-CN"/>
        </w:rPr>
      </w:pPr>
      <w:r w:rsidRPr="00F634FF">
        <w:rPr>
          <w:rFonts w:eastAsia="SimSun"/>
          <w:b/>
          <w:sz w:val="22"/>
          <w:szCs w:val="22"/>
          <w:lang w:eastAsia="zh-CN"/>
        </w:rPr>
        <w:t>O</w:t>
      </w:r>
      <w:r w:rsidR="00AB61A7" w:rsidRPr="00F634FF">
        <w:rPr>
          <w:rFonts w:eastAsia="SimSun"/>
          <w:b/>
          <w:sz w:val="22"/>
          <w:szCs w:val="22"/>
          <w:lang w:eastAsia="zh-CN"/>
        </w:rPr>
        <w:t>bservation</w:t>
      </w:r>
      <w:r w:rsidR="00024668" w:rsidRPr="00F634FF">
        <w:rPr>
          <w:rFonts w:eastAsia="SimSun"/>
          <w:b/>
          <w:sz w:val="22"/>
          <w:szCs w:val="22"/>
          <w:lang w:eastAsia="zh-CN"/>
        </w:rPr>
        <w:t>s on submitted evaluation results</w:t>
      </w:r>
    </w:p>
    <w:p w14:paraId="7EDF7E52" w14:textId="3C0096D6" w:rsidR="005F53BD" w:rsidRPr="00F634FF" w:rsidRDefault="005F53BD" w:rsidP="005F53BD">
      <w:pPr>
        <w:rPr>
          <w:rFonts w:eastAsia="SimSun"/>
          <w:sz w:val="22"/>
          <w:szCs w:val="22"/>
          <w:lang w:eastAsia="zh-CN"/>
        </w:rPr>
      </w:pPr>
      <w:r w:rsidRPr="00F634FF">
        <w:rPr>
          <w:rFonts w:eastAsia="SimSun" w:hint="eastAsia"/>
          <w:sz w:val="22"/>
          <w:szCs w:val="22"/>
          <w:lang w:eastAsia="zh-CN"/>
        </w:rPr>
        <w:t>I</w:t>
      </w:r>
      <w:r w:rsidRPr="00F634FF">
        <w:rPr>
          <w:rFonts w:eastAsia="SimSun"/>
          <w:sz w:val="22"/>
          <w:szCs w:val="22"/>
          <w:lang w:eastAsia="zh-CN"/>
        </w:rPr>
        <w:t xml:space="preserve">n this section, we briefly summarize the observations </w:t>
      </w:r>
      <w:r w:rsidR="00A54604" w:rsidRPr="00F634FF">
        <w:rPr>
          <w:rFonts w:eastAsia="SimSun"/>
          <w:sz w:val="22"/>
          <w:szCs w:val="22"/>
          <w:lang w:eastAsia="zh-CN"/>
        </w:rPr>
        <w:t xml:space="preserve">from our submitted results to the result </w:t>
      </w:r>
      <w:r w:rsidR="00120B47" w:rsidRPr="00F634FF">
        <w:rPr>
          <w:rFonts w:eastAsia="SimSun"/>
          <w:sz w:val="22"/>
          <w:szCs w:val="22"/>
          <w:lang w:eastAsia="zh-CN"/>
        </w:rPr>
        <w:t>collection</w:t>
      </w:r>
      <w:r w:rsidR="00A54604" w:rsidRPr="00F634FF">
        <w:rPr>
          <w:rFonts w:eastAsia="SimSun"/>
          <w:sz w:val="22"/>
          <w:szCs w:val="22"/>
          <w:lang w:eastAsia="zh-CN"/>
        </w:rPr>
        <w:t xml:space="preserve"> sheets.</w:t>
      </w:r>
    </w:p>
    <w:p w14:paraId="55D99072" w14:textId="7FE2874B" w:rsidR="00A9523E" w:rsidRPr="00F634FF" w:rsidRDefault="00A9523E" w:rsidP="00A9523E">
      <w:pPr>
        <w:pStyle w:val="paragraph"/>
        <w:spacing w:before="0" w:beforeAutospacing="0" w:after="0" w:afterAutospacing="0"/>
        <w:jc w:val="both"/>
        <w:textAlignment w:val="baseline"/>
        <w:rPr>
          <w:rFonts w:ascii="Times New Roman" w:hAnsi="Times New Roman" w:cs="Times New Roman"/>
          <w:sz w:val="22"/>
          <w:szCs w:val="22"/>
        </w:rPr>
      </w:pPr>
      <w:r w:rsidRPr="00F634FF">
        <w:rPr>
          <w:rFonts w:ascii="Times New Roman" w:hAnsi="Times New Roman" w:cs="Times New Roman"/>
          <w:sz w:val="22"/>
          <w:szCs w:val="22"/>
        </w:rPr>
        <w:t xml:space="preserve">For </w:t>
      </w:r>
      <w:r w:rsidR="006C0D5D" w:rsidRPr="00F634FF">
        <w:rPr>
          <w:rFonts w:ascii="Times New Roman" w:hAnsi="Times New Roman" w:cs="Times New Roman"/>
          <w:sz w:val="22"/>
          <w:szCs w:val="22"/>
        </w:rPr>
        <w:t xml:space="preserve">the results submitted to Table 1, we have </w:t>
      </w:r>
      <w:r w:rsidR="00BD231B" w:rsidRPr="00F634FF">
        <w:rPr>
          <w:rFonts w:ascii="Times New Roman" w:hAnsi="Times New Roman" w:cs="Times New Roman"/>
          <w:sz w:val="22"/>
          <w:szCs w:val="22"/>
        </w:rPr>
        <w:t xml:space="preserve">the </w:t>
      </w:r>
      <w:r w:rsidR="006C0D5D" w:rsidRPr="00F634FF">
        <w:rPr>
          <w:rFonts w:ascii="Times New Roman" w:hAnsi="Times New Roman" w:cs="Times New Roman"/>
          <w:sz w:val="22"/>
          <w:szCs w:val="22"/>
        </w:rPr>
        <w:t>following observations</w:t>
      </w:r>
    </w:p>
    <w:p w14:paraId="738525F5" w14:textId="3417ADDD" w:rsidR="006C0D5D" w:rsidRPr="00F634FF" w:rsidRDefault="006C0D5D" w:rsidP="00A9523E">
      <w:pPr>
        <w:pStyle w:val="paragraph"/>
        <w:spacing w:before="0" w:beforeAutospacing="0" w:after="0" w:afterAutospacing="0"/>
        <w:jc w:val="both"/>
        <w:textAlignment w:val="baseline"/>
        <w:rPr>
          <w:rFonts w:ascii="Times New Roman" w:hAnsi="Times New Roman" w:cs="Times New Roman"/>
          <w:b/>
          <w:bCs/>
          <w:sz w:val="22"/>
          <w:szCs w:val="22"/>
          <w:u w:val="single"/>
        </w:rPr>
      </w:pPr>
      <w:r w:rsidRPr="00F634FF">
        <w:rPr>
          <w:rFonts w:ascii="Times New Roman" w:hAnsi="Times New Roman" w:cs="Times New Roman"/>
          <w:b/>
          <w:bCs/>
          <w:sz w:val="22"/>
          <w:szCs w:val="22"/>
          <w:u w:val="single"/>
        </w:rPr>
        <w:t xml:space="preserve">Observation </w:t>
      </w:r>
      <w:r w:rsidR="00F634FF" w:rsidRPr="00F634FF">
        <w:rPr>
          <w:rFonts w:ascii="Times New Roman" w:hAnsi="Times New Roman" w:cs="Times New Roman"/>
          <w:b/>
          <w:bCs/>
          <w:sz w:val="22"/>
          <w:szCs w:val="22"/>
          <w:u w:val="single"/>
        </w:rPr>
        <w:t>12</w:t>
      </w:r>
      <w:r w:rsidRPr="00F634FF">
        <w:rPr>
          <w:rFonts w:ascii="Times New Roman" w:hAnsi="Times New Roman" w:cs="Times New Roman"/>
          <w:b/>
          <w:bCs/>
          <w:sz w:val="22"/>
          <w:szCs w:val="22"/>
          <w:u w:val="single"/>
        </w:rPr>
        <w:t>:</w:t>
      </w:r>
    </w:p>
    <w:p w14:paraId="16874C4B" w14:textId="0B886874" w:rsidR="00A9523E" w:rsidRPr="00F634FF" w:rsidRDefault="00A9523E" w:rsidP="00545565">
      <w:pPr>
        <w:pStyle w:val="paragraph"/>
        <w:numPr>
          <w:ilvl w:val="0"/>
          <w:numId w:val="34"/>
        </w:numPr>
        <w:spacing w:before="0" w:beforeAutospacing="0" w:after="0" w:afterAutospacing="0"/>
        <w:jc w:val="both"/>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 xml:space="preserve">For Rank </w:t>
      </w:r>
      <w:r w:rsidR="00F80C86" w:rsidRPr="00F634FF">
        <w:rPr>
          <w:rStyle w:val="normaltextrun"/>
          <w:rFonts w:ascii="Times New Roman" w:hAnsi="Times New Roman" w:cs="Times New Roman"/>
          <w:sz w:val="22"/>
          <w:szCs w:val="22"/>
        </w:rPr>
        <w:t>2</w:t>
      </w:r>
      <w:r w:rsidRPr="00F634FF">
        <w:rPr>
          <w:rStyle w:val="normaltextrun"/>
          <w:rFonts w:ascii="Times New Roman" w:hAnsi="Times New Roman" w:cs="Times New Roman"/>
          <w:sz w:val="22"/>
          <w:szCs w:val="22"/>
        </w:rPr>
        <w:t xml:space="preserve">, AI/ML method outperforms the Rel-16 </w:t>
      </w:r>
      <w:proofErr w:type="spellStart"/>
      <w:r w:rsidRPr="00F634FF">
        <w:rPr>
          <w:rStyle w:val="normaltextrun"/>
          <w:rFonts w:ascii="Times New Roman" w:hAnsi="Times New Roman" w:cs="Times New Roman"/>
          <w:sz w:val="22"/>
          <w:szCs w:val="22"/>
        </w:rPr>
        <w:t>eType</w:t>
      </w:r>
      <w:proofErr w:type="spellEnd"/>
      <w:r w:rsidRPr="00F634FF">
        <w:rPr>
          <w:rStyle w:val="normaltextrun"/>
          <w:rFonts w:ascii="Times New Roman" w:hAnsi="Times New Roman" w:cs="Times New Roman"/>
          <w:sz w:val="22"/>
          <w:szCs w:val="22"/>
        </w:rPr>
        <w:t xml:space="preserve"> II in term of SGCS. With the low and high feedback overhead, AI-based CSI </w:t>
      </w:r>
      <w:r w:rsidR="00F277A5" w:rsidRPr="00F634FF">
        <w:rPr>
          <w:rStyle w:val="normaltextrun"/>
          <w:rFonts w:ascii="Times New Roman" w:hAnsi="Times New Roman" w:cs="Times New Roman"/>
          <w:sz w:val="22"/>
          <w:szCs w:val="22"/>
        </w:rPr>
        <w:t>feedback</w:t>
      </w:r>
      <w:r w:rsidRPr="00F634FF">
        <w:rPr>
          <w:rStyle w:val="normaltextrun"/>
          <w:rFonts w:ascii="Times New Roman" w:hAnsi="Times New Roman" w:cs="Times New Roman"/>
          <w:sz w:val="22"/>
          <w:szCs w:val="22"/>
        </w:rPr>
        <w:t xml:space="preserve"> can obtain around 11% SGCS gains </w:t>
      </w:r>
      <w:r w:rsidR="00F277A5" w:rsidRPr="00F634FF">
        <w:rPr>
          <w:rStyle w:val="normaltextrun"/>
          <w:rFonts w:ascii="Times New Roman" w:hAnsi="Times New Roman" w:cs="Times New Roman"/>
          <w:sz w:val="22"/>
          <w:szCs w:val="22"/>
        </w:rPr>
        <w:t>for</w:t>
      </w:r>
      <w:r w:rsidRPr="00F634FF">
        <w:rPr>
          <w:rStyle w:val="normaltextrun"/>
          <w:rFonts w:ascii="Times New Roman" w:hAnsi="Times New Roman" w:cs="Times New Roman"/>
          <w:sz w:val="22"/>
          <w:szCs w:val="22"/>
        </w:rPr>
        <w:t xml:space="preserve"> Layer 1 and 10% SGCS gains </w:t>
      </w:r>
      <w:r w:rsidR="00F277A5" w:rsidRPr="00F634FF">
        <w:rPr>
          <w:rStyle w:val="normaltextrun"/>
          <w:rFonts w:ascii="Times New Roman" w:hAnsi="Times New Roman" w:cs="Times New Roman"/>
          <w:sz w:val="22"/>
          <w:szCs w:val="22"/>
        </w:rPr>
        <w:t>for</w:t>
      </w:r>
      <w:r w:rsidRPr="00F634FF">
        <w:rPr>
          <w:rStyle w:val="normaltextrun"/>
          <w:rFonts w:ascii="Times New Roman" w:hAnsi="Times New Roman" w:cs="Times New Roman"/>
          <w:sz w:val="22"/>
          <w:szCs w:val="22"/>
        </w:rPr>
        <w:t xml:space="preserve"> Layer 2; with the medium feedback overhead, AI-based CSI </w:t>
      </w:r>
      <w:r w:rsidR="00F277A5" w:rsidRPr="00F634FF">
        <w:rPr>
          <w:rStyle w:val="normaltextrun"/>
          <w:rFonts w:ascii="Times New Roman" w:hAnsi="Times New Roman" w:cs="Times New Roman"/>
          <w:sz w:val="22"/>
          <w:szCs w:val="22"/>
        </w:rPr>
        <w:t xml:space="preserve">feedback </w:t>
      </w:r>
      <w:r w:rsidRPr="00F634FF">
        <w:rPr>
          <w:rStyle w:val="normaltextrun"/>
          <w:rFonts w:ascii="Times New Roman" w:hAnsi="Times New Roman" w:cs="Times New Roman"/>
          <w:sz w:val="22"/>
          <w:szCs w:val="22"/>
        </w:rPr>
        <w:t xml:space="preserve">can obtain up to 1.6% SGCS gains </w:t>
      </w:r>
      <w:r w:rsidR="007C64DD" w:rsidRPr="00F634FF">
        <w:rPr>
          <w:rStyle w:val="normaltextrun"/>
          <w:rFonts w:ascii="Times New Roman" w:hAnsi="Times New Roman" w:cs="Times New Roman"/>
          <w:sz w:val="22"/>
          <w:szCs w:val="22"/>
        </w:rPr>
        <w:t>for</w:t>
      </w:r>
      <w:r w:rsidRPr="00F634FF">
        <w:rPr>
          <w:rStyle w:val="normaltextrun"/>
          <w:rFonts w:ascii="Times New Roman" w:hAnsi="Times New Roman" w:cs="Times New Roman"/>
          <w:sz w:val="22"/>
          <w:szCs w:val="22"/>
        </w:rPr>
        <w:t xml:space="preserve"> Layer </w:t>
      </w:r>
      <w:r w:rsidR="007C64DD" w:rsidRPr="00F634FF">
        <w:rPr>
          <w:rStyle w:val="normaltextrun"/>
          <w:rFonts w:ascii="Times New Roman" w:hAnsi="Times New Roman" w:cs="Times New Roman"/>
          <w:sz w:val="22"/>
          <w:szCs w:val="22"/>
        </w:rPr>
        <w:t>1</w:t>
      </w:r>
      <w:r w:rsidRPr="00F634FF">
        <w:rPr>
          <w:rStyle w:val="normaltextrun"/>
          <w:rFonts w:ascii="Times New Roman" w:hAnsi="Times New Roman" w:cs="Times New Roman"/>
          <w:sz w:val="22"/>
          <w:szCs w:val="22"/>
        </w:rPr>
        <w:t xml:space="preserve"> and 1.9% SGCS gains </w:t>
      </w:r>
      <w:r w:rsidR="007C64DD" w:rsidRPr="00F634FF">
        <w:rPr>
          <w:rStyle w:val="normaltextrun"/>
          <w:rFonts w:ascii="Times New Roman" w:hAnsi="Times New Roman" w:cs="Times New Roman"/>
          <w:sz w:val="22"/>
          <w:szCs w:val="22"/>
        </w:rPr>
        <w:t>for</w:t>
      </w:r>
      <w:r w:rsidRPr="00F634FF">
        <w:rPr>
          <w:rStyle w:val="normaltextrun"/>
          <w:rFonts w:ascii="Times New Roman" w:hAnsi="Times New Roman" w:cs="Times New Roman"/>
          <w:sz w:val="22"/>
          <w:szCs w:val="22"/>
        </w:rPr>
        <w:t xml:space="preserve"> Layer 2.</w:t>
      </w:r>
      <w:r w:rsidRPr="00F634FF">
        <w:rPr>
          <w:rStyle w:val="eop"/>
          <w:rFonts w:ascii="Times New Roman" w:hAnsi="Times New Roman" w:cs="Times New Roman"/>
          <w:sz w:val="22"/>
          <w:szCs w:val="22"/>
        </w:rPr>
        <w:t> </w:t>
      </w:r>
    </w:p>
    <w:p w14:paraId="4A132CE2" w14:textId="46C70B6F" w:rsidR="00A9523E" w:rsidRPr="00F634FF" w:rsidRDefault="00A9523E" w:rsidP="00545565">
      <w:pPr>
        <w:pStyle w:val="paragraph"/>
        <w:numPr>
          <w:ilvl w:val="0"/>
          <w:numId w:val="34"/>
        </w:numPr>
        <w:spacing w:before="0" w:beforeAutospacing="0" w:after="0" w:afterAutospacing="0"/>
        <w:jc w:val="both"/>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 xml:space="preserve">For Rank </w:t>
      </w:r>
      <w:r w:rsidR="00F80C86" w:rsidRPr="00F634FF">
        <w:rPr>
          <w:rStyle w:val="normaltextrun"/>
          <w:rFonts w:ascii="Times New Roman" w:hAnsi="Times New Roman" w:cs="Times New Roman"/>
          <w:sz w:val="22"/>
          <w:szCs w:val="22"/>
        </w:rPr>
        <w:t>1</w:t>
      </w:r>
      <w:r w:rsidRPr="00F634FF">
        <w:rPr>
          <w:rStyle w:val="normaltextrun"/>
          <w:rFonts w:ascii="Times New Roman" w:hAnsi="Times New Roman" w:cs="Times New Roman"/>
          <w:sz w:val="22"/>
          <w:szCs w:val="22"/>
        </w:rPr>
        <w:t xml:space="preserve">, AI/ML method </w:t>
      </w:r>
      <w:r w:rsidR="007C64DD" w:rsidRPr="00F634FF">
        <w:rPr>
          <w:rStyle w:val="normaltextrun"/>
          <w:rFonts w:ascii="Times New Roman" w:hAnsi="Times New Roman" w:cs="Times New Roman"/>
          <w:sz w:val="22"/>
          <w:szCs w:val="22"/>
        </w:rPr>
        <w:t>also</w:t>
      </w:r>
      <w:r w:rsidRPr="00F634FF">
        <w:rPr>
          <w:rStyle w:val="normaltextrun"/>
          <w:rFonts w:ascii="Times New Roman" w:hAnsi="Times New Roman" w:cs="Times New Roman"/>
          <w:sz w:val="22"/>
          <w:szCs w:val="22"/>
        </w:rPr>
        <w:t xml:space="preserve"> outperforms the Rel-16 </w:t>
      </w:r>
      <w:proofErr w:type="spellStart"/>
      <w:r w:rsidRPr="00F634FF">
        <w:rPr>
          <w:rStyle w:val="normaltextrun"/>
          <w:rFonts w:ascii="Times New Roman" w:hAnsi="Times New Roman" w:cs="Times New Roman"/>
          <w:sz w:val="22"/>
          <w:szCs w:val="22"/>
        </w:rPr>
        <w:t>eType</w:t>
      </w:r>
      <w:proofErr w:type="spellEnd"/>
      <w:r w:rsidRPr="00F634FF">
        <w:rPr>
          <w:rStyle w:val="normaltextrun"/>
          <w:rFonts w:ascii="Times New Roman" w:hAnsi="Times New Roman" w:cs="Times New Roman"/>
          <w:sz w:val="22"/>
          <w:szCs w:val="22"/>
        </w:rPr>
        <w:t xml:space="preserve"> II in term of SGCS. With the low feedback overhead, AI-based CSI </w:t>
      </w:r>
      <w:r w:rsidR="00545565" w:rsidRPr="00F634FF">
        <w:rPr>
          <w:rStyle w:val="normaltextrun"/>
          <w:rFonts w:ascii="Times New Roman" w:hAnsi="Times New Roman" w:cs="Times New Roman"/>
          <w:sz w:val="22"/>
          <w:szCs w:val="22"/>
        </w:rPr>
        <w:t>feedback</w:t>
      </w:r>
      <w:r w:rsidRPr="00F634FF">
        <w:rPr>
          <w:rStyle w:val="normaltextrun"/>
          <w:rFonts w:ascii="Times New Roman" w:hAnsi="Times New Roman" w:cs="Times New Roman"/>
          <w:sz w:val="22"/>
          <w:szCs w:val="22"/>
        </w:rPr>
        <w:t xml:space="preserve"> can obtain 13.5% SGCS gains; with the medium feedback overhead, AI-based CSI </w:t>
      </w:r>
      <w:r w:rsidR="00545565" w:rsidRPr="00F634FF">
        <w:rPr>
          <w:rStyle w:val="normaltextrun"/>
          <w:rFonts w:ascii="Times New Roman" w:hAnsi="Times New Roman" w:cs="Times New Roman"/>
          <w:sz w:val="22"/>
          <w:szCs w:val="22"/>
        </w:rPr>
        <w:t>feedback</w:t>
      </w:r>
      <w:r w:rsidRPr="00F634FF">
        <w:rPr>
          <w:rStyle w:val="normaltextrun"/>
          <w:rFonts w:ascii="Times New Roman" w:hAnsi="Times New Roman" w:cs="Times New Roman"/>
          <w:sz w:val="22"/>
          <w:szCs w:val="22"/>
        </w:rPr>
        <w:t xml:space="preserve"> can obtain 7.9% SGCS gains; with the high feedback overhead, AI-based CSI </w:t>
      </w:r>
      <w:r w:rsidR="00545565" w:rsidRPr="00F634FF">
        <w:rPr>
          <w:rStyle w:val="normaltextrun"/>
          <w:rFonts w:ascii="Times New Roman" w:hAnsi="Times New Roman" w:cs="Times New Roman"/>
          <w:sz w:val="22"/>
          <w:szCs w:val="22"/>
        </w:rPr>
        <w:t>feedback</w:t>
      </w:r>
      <w:r w:rsidRPr="00F634FF">
        <w:rPr>
          <w:rStyle w:val="normaltextrun"/>
          <w:rFonts w:ascii="Times New Roman" w:hAnsi="Times New Roman" w:cs="Times New Roman"/>
          <w:sz w:val="22"/>
          <w:szCs w:val="22"/>
        </w:rPr>
        <w:t xml:space="preserve"> can obtain 9.3% SGCS gains.</w:t>
      </w:r>
      <w:r w:rsidRPr="00F634FF">
        <w:rPr>
          <w:rStyle w:val="eop"/>
          <w:rFonts w:ascii="Times New Roman" w:hAnsi="Times New Roman" w:cs="Times New Roman"/>
          <w:sz w:val="22"/>
          <w:szCs w:val="22"/>
        </w:rPr>
        <w:t> </w:t>
      </w:r>
    </w:p>
    <w:p w14:paraId="6F0F515B" w14:textId="77777777" w:rsidR="00BD231B" w:rsidRPr="00F634FF" w:rsidRDefault="00BD231B" w:rsidP="00BD231B">
      <w:pPr>
        <w:pStyle w:val="paragraph"/>
        <w:spacing w:before="0" w:beforeAutospacing="0" w:after="0" w:afterAutospacing="0"/>
        <w:jc w:val="both"/>
        <w:textAlignment w:val="baseline"/>
        <w:rPr>
          <w:rFonts w:ascii="Times New Roman" w:hAnsi="Times New Roman" w:cs="Times New Roman"/>
          <w:sz w:val="22"/>
          <w:szCs w:val="22"/>
        </w:rPr>
      </w:pPr>
    </w:p>
    <w:p w14:paraId="1068A4B0" w14:textId="202E2618" w:rsidR="00BD231B" w:rsidRPr="00F634FF" w:rsidRDefault="00BD231B" w:rsidP="00BD231B">
      <w:pPr>
        <w:pStyle w:val="paragraph"/>
        <w:spacing w:before="0" w:beforeAutospacing="0" w:after="0" w:afterAutospacing="0"/>
        <w:jc w:val="both"/>
        <w:textAlignment w:val="baseline"/>
        <w:rPr>
          <w:rFonts w:ascii="Times New Roman" w:hAnsi="Times New Roman" w:cs="Times New Roman"/>
          <w:sz w:val="22"/>
          <w:szCs w:val="22"/>
        </w:rPr>
      </w:pPr>
      <w:r w:rsidRPr="00F634FF">
        <w:rPr>
          <w:rFonts w:ascii="Times New Roman" w:hAnsi="Times New Roman" w:cs="Times New Roman"/>
          <w:sz w:val="22"/>
          <w:szCs w:val="22"/>
        </w:rPr>
        <w:t xml:space="preserve">For the results submitted to Table </w:t>
      </w:r>
      <w:r w:rsidR="00120B47" w:rsidRPr="00F634FF">
        <w:rPr>
          <w:rFonts w:ascii="Times New Roman" w:hAnsi="Times New Roman" w:cs="Times New Roman"/>
          <w:sz w:val="22"/>
          <w:szCs w:val="22"/>
        </w:rPr>
        <w:t>2</w:t>
      </w:r>
      <w:r w:rsidRPr="00F634FF">
        <w:rPr>
          <w:rFonts w:ascii="Times New Roman" w:hAnsi="Times New Roman" w:cs="Times New Roman"/>
          <w:sz w:val="22"/>
          <w:szCs w:val="22"/>
        </w:rPr>
        <w:t>, we have the following observations</w:t>
      </w:r>
    </w:p>
    <w:p w14:paraId="1982B787" w14:textId="039F48EC" w:rsidR="00BD231B" w:rsidRPr="00F634FF" w:rsidRDefault="00BD231B" w:rsidP="00BD231B">
      <w:pPr>
        <w:pStyle w:val="paragraph"/>
        <w:spacing w:before="0" w:beforeAutospacing="0" w:after="0" w:afterAutospacing="0"/>
        <w:jc w:val="both"/>
        <w:textAlignment w:val="baseline"/>
        <w:rPr>
          <w:rFonts w:ascii="Times New Roman" w:hAnsi="Times New Roman" w:cs="Times New Roman"/>
          <w:b/>
          <w:bCs/>
          <w:sz w:val="22"/>
          <w:szCs w:val="22"/>
          <w:u w:val="single"/>
        </w:rPr>
      </w:pPr>
      <w:r w:rsidRPr="00F634FF">
        <w:rPr>
          <w:rFonts w:ascii="Times New Roman" w:hAnsi="Times New Roman" w:cs="Times New Roman"/>
          <w:b/>
          <w:bCs/>
          <w:sz w:val="22"/>
          <w:szCs w:val="22"/>
          <w:u w:val="single"/>
        </w:rPr>
        <w:t xml:space="preserve">Observation </w:t>
      </w:r>
      <w:r w:rsidR="00F634FF" w:rsidRPr="00F634FF">
        <w:rPr>
          <w:rFonts w:ascii="Times New Roman" w:hAnsi="Times New Roman" w:cs="Times New Roman"/>
          <w:b/>
          <w:bCs/>
          <w:sz w:val="22"/>
          <w:szCs w:val="22"/>
          <w:u w:val="single"/>
        </w:rPr>
        <w:t>13</w:t>
      </w:r>
      <w:r w:rsidRPr="00F634FF">
        <w:rPr>
          <w:rFonts w:ascii="Times New Roman" w:hAnsi="Times New Roman" w:cs="Times New Roman"/>
          <w:b/>
          <w:bCs/>
          <w:sz w:val="22"/>
          <w:szCs w:val="22"/>
          <w:u w:val="single"/>
        </w:rPr>
        <w:t>:</w:t>
      </w:r>
    </w:p>
    <w:p w14:paraId="11247BF9" w14:textId="0BF37F6D" w:rsidR="00A9523E" w:rsidRPr="00F634FF" w:rsidRDefault="00AF36FC" w:rsidP="00120B47">
      <w:pPr>
        <w:pStyle w:val="paragraph"/>
        <w:numPr>
          <w:ilvl w:val="0"/>
          <w:numId w:val="39"/>
        </w:numPr>
        <w:spacing w:before="0" w:beforeAutospacing="0" w:after="0" w:afterAutospacing="0"/>
        <w:jc w:val="both"/>
        <w:textAlignment w:val="baseline"/>
        <w:rPr>
          <w:rStyle w:val="eop"/>
          <w:rFonts w:ascii="Times New Roman" w:hAnsi="Times New Roman" w:cs="Times New Roman"/>
          <w:sz w:val="22"/>
          <w:szCs w:val="22"/>
        </w:rPr>
      </w:pPr>
      <w:r w:rsidRPr="00F634FF">
        <w:rPr>
          <w:rStyle w:val="normaltextrun"/>
          <w:rFonts w:ascii="Times New Roman" w:hAnsi="Times New Roman" w:cs="Times New Roman"/>
          <w:sz w:val="22"/>
          <w:szCs w:val="22"/>
        </w:rPr>
        <w:t>G</w:t>
      </w:r>
      <w:r w:rsidR="00A9523E" w:rsidRPr="00F634FF">
        <w:rPr>
          <w:rStyle w:val="normaltextrun"/>
          <w:rFonts w:ascii="Times New Roman" w:hAnsi="Times New Roman" w:cs="Times New Roman"/>
          <w:sz w:val="22"/>
          <w:szCs w:val="22"/>
        </w:rPr>
        <w:t xml:space="preserve">eneralization can be achieved by training model with dataset </w:t>
      </w:r>
      <w:r w:rsidR="00397EA7" w:rsidRPr="00F634FF">
        <w:rPr>
          <w:rStyle w:val="normaltextrun"/>
          <w:rFonts w:ascii="Times New Roman" w:hAnsi="Times New Roman" w:cs="Times New Roman"/>
          <w:sz w:val="22"/>
          <w:szCs w:val="22"/>
        </w:rPr>
        <w:t xml:space="preserve">with </w:t>
      </w:r>
      <w:r w:rsidR="00A9523E" w:rsidRPr="00F634FF">
        <w:rPr>
          <w:rStyle w:val="normaltextrun"/>
          <w:rFonts w:ascii="Times New Roman" w:hAnsi="Times New Roman" w:cs="Times New Roman"/>
          <w:sz w:val="22"/>
          <w:szCs w:val="22"/>
        </w:rPr>
        <w:t xml:space="preserve">mixed </w:t>
      </w:r>
      <w:r w:rsidR="00397EA7" w:rsidRPr="00F634FF">
        <w:rPr>
          <w:rStyle w:val="normaltextrun"/>
          <w:rFonts w:ascii="Times New Roman" w:hAnsi="Times New Roman" w:cs="Times New Roman"/>
          <w:sz w:val="22"/>
          <w:szCs w:val="22"/>
        </w:rPr>
        <w:t xml:space="preserve">data from </w:t>
      </w:r>
      <w:r w:rsidR="00A9523E" w:rsidRPr="00F634FF">
        <w:rPr>
          <w:rStyle w:val="normaltextrun"/>
          <w:rFonts w:ascii="Times New Roman" w:hAnsi="Times New Roman" w:cs="Times New Roman"/>
          <w:sz w:val="22"/>
          <w:szCs w:val="22"/>
        </w:rPr>
        <w:t>various deployment scenario</w:t>
      </w:r>
      <w:r w:rsidR="00397EA7" w:rsidRPr="00F634FF">
        <w:rPr>
          <w:rStyle w:val="normaltextrun"/>
          <w:rFonts w:ascii="Times New Roman" w:hAnsi="Times New Roman" w:cs="Times New Roman"/>
          <w:sz w:val="22"/>
          <w:szCs w:val="22"/>
        </w:rPr>
        <w:t xml:space="preserve"> (</w:t>
      </w:r>
      <w:proofErr w:type="spellStart"/>
      <w:r w:rsidR="00397EA7" w:rsidRPr="00F634FF">
        <w:rPr>
          <w:rStyle w:val="normaltextrun"/>
          <w:rFonts w:ascii="Times New Roman" w:hAnsi="Times New Roman" w:cs="Times New Roman"/>
          <w:sz w:val="22"/>
          <w:szCs w:val="22"/>
        </w:rPr>
        <w:t>UMa</w:t>
      </w:r>
      <w:proofErr w:type="spellEnd"/>
      <w:r w:rsidR="00397EA7" w:rsidRPr="00F634FF">
        <w:rPr>
          <w:rStyle w:val="normaltextrun"/>
          <w:rFonts w:ascii="Times New Roman" w:hAnsi="Times New Roman" w:cs="Times New Roman"/>
          <w:sz w:val="22"/>
          <w:szCs w:val="22"/>
        </w:rPr>
        <w:t xml:space="preserve"> and </w:t>
      </w:r>
      <w:proofErr w:type="spellStart"/>
      <w:r w:rsidR="00397EA7" w:rsidRPr="00F634FF">
        <w:rPr>
          <w:rStyle w:val="normaltextrun"/>
          <w:rFonts w:ascii="Times New Roman" w:hAnsi="Times New Roman" w:cs="Times New Roman"/>
          <w:sz w:val="22"/>
          <w:szCs w:val="22"/>
        </w:rPr>
        <w:t>UMi</w:t>
      </w:r>
      <w:proofErr w:type="spellEnd"/>
      <w:r w:rsidR="00397EA7" w:rsidRPr="00F634FF">
        <w:rPr>
          <w:rStyle w:val="normaltextrun"/>
          <w:rFonts w:ascii="Times New Roman" w:hAnsi="Times New Roman" w:cs="Times New Roman"/>
          <w:sz w:val="22"/>
          <w:szCs w:val="22"/>
        </w:rPr>
        <w:t>)</w:t>
      </w:r>
      <w:r w:rsidR="00A9523E" w:rsidRPr="00F634FF">
        <w:rPr>
          <w:rStyle w:val="normaltextrun"/>
          <w:rFonts w:ascii="Times New Roman" w:hAnsi="Times New Roman" w:cs="Times New Roman"/>
          <w:sz w:val="22"/>
          <w:szCs w:val="22"/>
        </w:rPr>
        <w:t xml:space="preserve">. Same method can also be used </w:t>
      </w:r>
      <w:r w:rsidR="00C6144D" w:rsidRPr="00F634FF">
        <w:rPr>
          <w:rStyle w:val="normaltextrun"/>
          <w:rFonts w:ascii="Times New Roman" w:hAnsi="Times New Roman" w:cs="Times New Roman"/>
          <w:sz w:val="22"/>
          <w:szCs w:val="22"/>
        </w:rPr>
        <w:t xml:space="preserve">for scenarios with </w:t>
      </w:r>
      <w:r w:rsidR="00A9523E" w:rsidRPr="00F634FF">
        <w:rPr>
          <w:rStyle w:val="normaltextrun"/>
          <w:rFonts w:ascii="Times New Roman" w:hAnsi="Times New Roman" w:cs="Times New Roman"/>
          <w:sz w:val="22"/>
          <w:szCs w:val="22"/>
        </w:rPr>
        <w:t>different UE distribution</w:t>
      </w:r>
      <w:r w:rsidR="00C6144D" w:rsidRPr="00F634FF">
        <w:rPr>
          <w:rStyle w:val="normaltextrun"/>
          <w:rFonts w:ascii="Times New Roman" w:hAnsi="Times New Roman" w:cs="Times New Roman"/>
          <w:sz w:val="22"/>
          <w:szCs w:val="22"/>
        </w:rPr>
        <w:t>s</w:t>
      </w:r>
      <w:r w:rsidR="00A9523E" w:rsidRPr="00F634FF">
        <w:rPr>
          <w:rStyle w:val="normaltextrun"/>
          <w:rFonts w:ascii="Times New Roman" w:hAnsi="Times New Roman" w:cs="Times New Roman"/>
          <w:sz w:val="22"/>
          <w:szCs w:val="22"/>
        </w:rPr>
        <w:t xml:space="preserve"> </w:t>
      </w:r>
      <w:r w:rsidR="00C6144D" w:rsidRPr="00F634FF">
        <w:rPr>
          <w:rStyle w:val="normaltextrun"/>
          <w:rFonts w:ascii="Times New Roman" w:hAnsi="Times New Roman" w:cs="Times New Roman"/>
          <w:sz w:val="22"/>
          <w:szCs w:val="22"/>
        </w:rPr>
        <w:t>or</w:t>
      </w:r>
      <w:r w:rsidR="00A9523E" w:rsidRPr="00F634FF">
        <w:rPr>
          <w:rStyle w:val="normaltextrun"/>
          <w:rFonts w:ascii="Times New Roman" w:hAnsi="Times New Roman" w:cs="Times New Roman"/>
          <w:sz w:val="22"/>
          <w:szCs w:val="22"/>
        </w:rPr>
        <w:t xml:space="preserve"> different carrier frequenc</w:t>
      </w:r>
      <w:r w:rsidR="00C6144D" w:rsidRPr="00F634FF">
        <w:rPr>
          <w:rStyle w:val="normaltextrun"/>
          <w:rFonts w:ascii="Times New Roman" w:hAnsi="Times New Roman" w:cs="Times New Roman"/>
          <w:sz w:val="22"/>
          <w:szCs w:val="22"/>
        </w:rPr>
        <w:t>ies</w:t>
      </w:r>
      <w:r w:rsidR="00A9523E" w:rsidRPr="00F634FF">
        <w:rPr>
          <w:rStyle w:val="normaltextrun"/>
          <w:rFonts w:ascii="Times New Roman" w:hAnsi="Times New Roman" w:cs="Times New Roman"/>
          <w:sz w:val="22"/>
          <w:szCs w:val="22"/>
        </w:rPr>
        <w:t>.</w:t>
      </w:r>
      <w:r w:rsidR="00A9523E" w:rsidRPr="00F634FF">
        <w:rPr>
          <w:rStyle w:val="eop"/>
          <w:rFonts w:ascii="Times New Roman" w:hAnsi="Times New Roman" w:cs="Times New Roman"/>
          <w:sz w:val="22"/>
          <w:szCs w:val="22"/>
        </w:rPr>
        <w:t> </w:t>
      </w:r>
    </w:p>
    <w:p w14:paraId="2B63AFC5" w14:textId="77777777" w:rsidR="00120B47" w:rsidRPr="00F634FF" w:rsidRDefault="00120B47" w:rsidP="00120B47">
      <w:pPr>
        <w:pStyle w:val="paragraph"/>
        <w:spacing w:before="0" w:beforeAutospacing="0" w:after="0" w:afterAutospacing="0"/>
        <w:ind w:left="720"/>
        <w:jc w:val="both"/>
        <w:textAlignment w:val="baseline"/>
        <w:rPr>
          <w:rFonts w:ascii="Times New Roman" w:hAnsi="Times New Roman" w:cs="Times New Roman"/>
          <w:sz w:val="22"/>
          <w:szCs w:val="22"/>
        </w:rPr>
      </w:pPr>
    </w:p>
    <w:p w14:paraId="17B8F04B" w14:textId="0B38A5D9" w:rsidR="00BD231B" w:rsidRPr="00F634FF" w:rsidRDefault="00BD231B" w:rsidP="00120B47">
      <w:pPr>
        <w:pStyle w:val="paragraph"/>
        <w:spacing w:before="0" w:beforeAutospacing="0" w:after="0" w:afterAutospacing="0"/>
        <w:jc w:val="both"/>
        <w:textAlignment w:val="baseline"/>
        <w:rPr>
          <w:rFonts w:ascii="Times New Roman" w:hAnsi="Times New Roman" w:cs="Times New Roman"/>
          <w:sz w:val="22"/>
          <w:szCs w:val="22"/>
        </w:rPr>
      </w:pPr>
      <w:r w:rsidRPr="00F634FF">
        <w:rPr>
          <w:rFonts w:ascii="Times New Roman" w:hAnsi="Times New Roman" w:cs="Times New Roman"/>
          <w:sz w:val="22"/>
          <w:szCs w:val="22"/>
        </w:rPr>
        <w:t xml:space="preserve">For the results submitted to Table </w:t>
      </w:r>
      <w:r w:rsidR="00120B47" w:rsidRPr="00F634FF">
        <w:rPr>
          <w:rFonts w:ascii="Times New Roman" w:hAnsi="Times New Roman" w:cs="Times New Roman"/>
          <w:sz w:val="22"/>
          <w:szCs w:val="22"/>
        </w:rPr>
        <w:t>3</w:t>
      </w:r>
      <w:r w:rsidRPr="00F634FF">
        <w:rPr>
          <w:rFonts w:ascii="Times New Roman" w:hAnsi="Times New Roman" w:cs="Times New Roman"/>
          <w:sz w:val="22"/>
          <w:szCs w:val="22"/>
        </w:rPr>
        <w:t>, we have the following observations</w:t>
      </w:r>
    </w:p>
    <w:p w14:paraId="2CE7351B" w14:textId="6F3792D3" w:rsidR="00BD231B" w:rsidRPr="00F634FF" w:rsidRDefault="00BD231B" w:rsidP="00120B47">
      <w:pPr>
        <w:pStyle w:val="paragraph"/>
        <w:spacing w:before="0" w:beforeAutospacing="0" w:after="0" w:afterAutospacing="0"/>
        <w:ind w:left="-360" w:firstLine="360"/>
        <w:jc w:val="both"/>
        <w:textAlignment w:val="baseline"/>
        <w:rPr>
          <w:rFonts w:ascii="Times New Roman" w:hAnsi="Times New Roman" w:cs="Times New Roman"/>
          <w:b/>
          <w:bCs/>
          <w:sz w:val="22"/>
          <w:szCs w:val="22"/>
          <w:u w:val="single"/>
        </w:rPr>
      </w:pPr>
      <w:r w:rsidRPr="00F634FF">
        <w:rPr>
          <w:rFonts w:ascii="Times New Roman" w:hAnsi="Times New Roman" w:cs="Times New Roman"/>
          <w:b/>
          <w:bCs/>
          <w:sz w:val="22"/>
          <w:szCs w:val="22"/>
          <w:u w:val="single"/>
        </w:rPr>
        <w:t xml:space="preserve">Observation </w:t>
      </w:r>
      <w:r w:rsidR="00F634FF" w:rsidRPr="00F634FF">
        <w:rPr>
          <w:rFonts w:ascii="Times New Roman" w:hAnsi="Times New Roman" w:cs="Times New Roman"/>
          <w:b/>
          <w:bCs/>
          <w:sz w:val="22"/>
          <w:szCs w:val="22"/>
          <w:u w:val="single"/>
        </w:rPr>
        <w:t>14</w:t>
      </w:r>
      <w:r w:rsidRPr="00F634FF">
        <w:rPr>
          <w:rFonts w:ascii="Times New Roman" w:hAnsi="Times New Roman" w:cs="Times New Roman"/>
          <w:b/>
          <w:bCs/>
          <w:sz w:val="22"/>
          <w:szCs w:val="22"/>
          <w:u w:val="single"/>
        </w:rPr>
        <w:t>:</w:t>
      </w:r>
    </w:p>
    <w:p w14:paraId="134CA079" w14:textId="34D9AF06" w:rsidR="00A9523E" w:rsidRPr="00F634FF" w:rsidRDefault="00AE19A7" w:rsidP="00120B47">
      <w:pPr>
        <w:pStyle w:val="paragraph"/>
        <w:numPr>
          <w:ilvl w:val="0"/>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Scalability</w:t>
      </w:r>
      <w:r w:rsidR="00C16D85" w:rsidRPr="00F634FF">
        <w:rPr>
          <w:rStyle w:val="normaltextrun"/>
          <w:rFonts w:ascii="Times New Roman" w:hAnsi="Times New Roman" w:cs="Times New Roman"/>
          <w:sz w:val="22"/>
          <w:szCs w:val="22"/>
        </w:rPr>
        <w:t xml:space="preserve"> on b</w:t>
      </w:r>
      <w:r w:rsidR="00A9523E" w:rsidRPr="00F634FF">
        <w:rPr>
          <w:rStyle w:val="normaltextrun"/>
          <w:rFonts w:ascii="Times New Roman" w:hAnsi="Times New Roman" w:cs="Times New Roman"/>
          <w:sz w:val="22"/>
          <w:szCs w:val="22"/>
        </w:rPr>
        <w:t>andwidth</w:t>
      </w:r>
      <w:r w:rsidR="00C16D85" w:rsidRPr="00F634FF">
        <w:rPr>
          <w:rStyle w:val="normaltextrun"/>
          <w:rFonts w:ascii="Times New Roman" w:hAnsi="Times New Roman" w:cs="Times New Roman"/>
          <w:sz w:val="22"/>
          <w:szCs w:val="22"/>
        </w:rPr>
        <w:t xml:space="preserve"> and T</w:t>
      </w:r>
      <w:r w:rsidR="00A9523E" w:rsidRPr="00F634FF">
        <w:rPr>
          <w:rStyle w:val="normaltextrun"/>
          <w:rFonts w:ascii="Times New Roman" w:hAnsi="Times New Roman" w:cs="Times New Roman"/>
          <w:sz w:val="22"/>
          <w:szCs w:val="22"/>
        </w:rPr>
        <w:t>x ports</w:t>
      </w:r>
      <w:r w:rsidR="00A9523E" w:rsidRPr="00F634FF">
        <w:rPr>
          <w:rStyle w:val="eop"/>
          <w:rFonts w:ascii="Times New Roman" w:hAnsi="Times New Roman" w:cs="Times New Roman"/>
          <w:sz w:val="22"/>
          <w:szCs w:val="22"/>
        </w:rPr>
        <w:t> </w:t>
      </w:r>
    </w:p>
    <w:p w14:paraId="7DB4F55B" w14:textId="77777777" w:rsidR="00A9523E" w:rsidRPr="00F634FF" w:rsidRDefault="00A9523E" w:rsidP="00C16D85">
      <w:pPr>
        <w:pStyle w:val="paragraph"/>
        <w:numPr>
          <w:ilvl w:val="1"/>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lang w:val="en-GB"/>
        </w:rPr>
        <w:t>Training with mixed bandwidth configurations achieve good generalization performance across all possible bandwidth configurations</w:t>
      </w:r>
      <w:r w:rsidRPr="00F634FF">
        <w:rPr>
          <w:rStyle w:val="normaltextrun"/>
          <w:rFonts w:ascii="Times New Roman" w:hAnsi="Times New Roman" w:cs="Times New Roman"/>
          <w:sz w:val="22"/>
          <w:szCs w:val="22"/>
        </w:rPr>
        <w:t>. This similar trend can also be observed in Tx ports generalization.</w:t>
      </w:r>
      <w:r w:rsidRPr="00F634FF">
        <w:rPr>
          <w:rStyle w:val="eop"/>
          <w:rFonts w:ascii="Times New Roman" w:hAnsi="Times New Roman" w:cs="Times New Roman"/>
          <w:sz w:val="22"/>
          <w:szCs w:val="22"/>
        </w:rPr>
        <w:t> </w:t>
      </w:r>
    </w:p>
    <w:p w14:paraId="22359521" w14:textId="06281784" w:rsidR="00A9523E" w:rsidRPr="00F634FF" w:rsidRDefault="00AE19A7" w:rsidP="00120B47">
      <w:pPr>
        <w:pStyle w:val="paragraph"/>
        <w:numPr>
          <w:ilvl w:val="0"/>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 xml:space="preserve">Scalability on </w:t>
      </w:r>
      <w:r w:rsidR="00A9523E" w:rsidRPr="00F634FF">
        <w:rPr>
          <w:rStyle w:val="normaltextrun"/>
          <w:rFonts w:ascii="Times New Roman" w:hAnsi="Times New Roman" w:cs="Times New Roman"/>
          <w:sz w:val="22"/>
          <w:szCs w:val="22"/>
        </w:rPr>
        <w:t>CSI payloads</w:t>
      </w:r>
      <w:r w:rsidR="00A9523E" w:rsidRPr="00F634FF">
        <w:rPr>
          <w:rStyle w:val="eop"/>
          <w:rFonts w:ascii="Times New Roman" w:hAnsi="Times New Roman" w:cs="Times New Roman"/>
          <w:sz w:val="22"/>
          <w:szCs w:val="22"/>
        </w:rPr>
        <w:t> </w:t>
      </w:r>
    </w:p>
    <w:p w14:paraId="7CA6CA35" w14:textId="77777777" w:rsidR="00A9523E" w:rsidRPr="00F634FF" w:rsidRDefault="00A9523E" w:rsidP="00AE19A7">
      <w:pPr>
        <w:pStyle w:val="paragraph"/>
        <w:numPr>
          <w:ilvl w:val="1"/>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No significant performance degradation can be observed by using unified scalable model compared to payload-specific models.</w:t>
      </w:r>
      <w:r w:rsidRPr="00F634FF">
        <w:rPr>
          <w:rStyle w:val="eop"/>
          <w:rFonts w:ascii="Times New Roman" w:hAnsi="Times New Roman" w:cs="Times New Roman"/>
          <w:sz w:val="22"/>
          <w:szCs w:val="22"/>
        </w:rPr>
        <w:t> </w:t>
      </w:r>
    </w:p>
    <w:p w14:paraId="25A84E70" w14:textId="56BA613E" w:rsidR="00A9523E" w:rsidRPr="00F634FF" w:rsidRDefault="004F3D5C" w:rsidP="00120B47">
      <w:pPr>
        <w:pStyle w:val="paragraph"/>
        <w:numPr>
          <w:ilvl w:val="0"/>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 xml:space="preserve">Scalability on </w:t>
      </w:r>
      <w:r w:rsidR="00A9523E" w:rsidRPr="00F634FF">
        <w:rPr>
          <w:rStyle w:val="normaltextrun"/>
          <w:rFonts w:ascii="Times New Roman" w:hAnsi="Times New Roman" w:cs="Times New Roman"/>
          <w:sz w:val="22"/>
          <w:szCs w:val="22"/>
        </w:rPr>
        <w:t>Rank</w:t>
      </w:r>
      <w:r w:rsidR="00A9523E" w:rsidRPr="00F634FF">
        <w:rPr>
          <w:rStyle w:val="eop"/>
          <w:rFonts w:ascii="Times New Roman" w:hAnsi="Times New Roman" w:cs="Times New Roman"/>
          <w:sz w:val="22"/>
          <w:szCs w:val="22"/>
        </w:rPr>
        <w:t> </w:t>
      </w:r>
    </w:p>
    <w:p w14:paraId="79AC39D0" w14:textId="0E4CC8A1" w:rsidR="00A54604" w:rsidRPr="00F634FF" w:rsidRDefault="00A9523E" w:rsidP="005F53BD">
      <w:pPr>
        <w:pStyle w:val="paragraph"/>
        <w:numPr>
          <w:ilvl w:val="1"/>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Compared with Option3-1, Option3-2 achieves better performance in Layer 1 and slightly degrades in Layer 2.</w:t>
      </w:r>
      <w:r w:rsidRPr="00F634FF">
        <w:rPr>
          <w:rStyle w:val="eop"/>
          <w:rFonts w:ascii="Times New Roman" w:hAnsi="Times New Roman" w:cs="Times New Roman"/>
          <w:sz w:val="22"/>
          <w:szCs w:val="22"/>
        </w:rPr>
        <w:t> </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02BF884F" w14:textId="7109CAE4" w:rsidR="00F634FF" w:rsidRDefault="00AB3F6E" w:rsidP="00F634FF">
      <w:pPr>
        <w:rPr>
          <w:rFonts w:eastAsia="SimSun"/>
          <w:sz w:val="22"/>
          <w:szCs w:val="22"/>
          <w:lang w:val="en-US" w:eastAsia="zh-CN"/>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Pr>
          <w:sz w:val="22"/>
          <w:szCs w:val="22"/>
          <w:lang w:val="en-US"/>
        </w:rPr>
        <w:t>evaluation</w:t>
      </w:r>
      <w:r w:rsidRPr="002A511E">
        <w:rPr>
          <w:sz w:val="22"/>
          <w:szCs w:val="22"/>
          <w:lang w:val="en-US"/>
        </w:rPr>
        <w:t xml:space="preserve"> on</w:t>
      </w:r>
      <w:r w:rsidRPr="007E607B">
        <w:rPr>
          <w:sz w:val="22"/>
          <w:szCs w:val="22"/>
          <w:lang w:val="en-US"/>
        </w:rPr>
        <w:t xml:space="preserve"> </w:t>
      </w:r>
      <w:r>
        <w:rPr>
          <w:sz w:val="22"/>
          <w:szCs w:val="22"/>
          <w:lang w:val="en-US"/>
        </w:rPr>
        <w:t>AI/ML for CSI feedback enhancement</w:t>
      </w:r>
      <w:r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Pr>
          <w:rFonts w:eastAsiaTheme="minorEastAsia"/>
          <w:sz w:val="22"/>
          <w:szCs w:val="22"/>
          <w:lang w:val="en-US"/>
        </w:rPr>
        <w:t>observation</w:t>
      </w:r>
      <w:r w:rsidR="00A54247">
        <w:rPr>
          <w:rFonts w:eastAsia="SimSun" w:hint="eastAsia"/>
          <w:sz w:val="22"/>
          <w:szCs w:val="22"/>
          <w:lang w:val="en-US" w:eastAsia="zh-CN"/>
        </w:rPr>
        <w:t>s</w:t>
      </w:r>
      <w:r w:rsidR="00C43453">
        <w:rPr>
          <w:rFonts w:eastAsia="SimSun"/>
          <w:sz w:val="22"/>
          <w:szCs w:val="22"/>
          <w:lang w:val="en-US" w:eastAsia="zh-CN"/>
        </w:rPr>
        <w:t xml:space="preserve"> and proposal</w:t>
      </w:r>
      <w:r w:rsidR="00A54247">
        <w:rPr>
          <w:rFonts w:eastAsia="SimSun"/>
          <w:sz w:val="22"/>
          <w:szCs w:val="22"/>
          <w:lang w:val="en-US" w:eastAsia="zh-CN"/>
        </w:rPr>
        <w:t>.</w:t>
      </w:r>
    </w:p>
    <w:p w14:paraId="2C10E17B" w14:textId="77777777" w:rsidR="00F634FF" w:rsidRPr="00F634FF" w:rsidRDefault="00F634FF" w:rsidP="00F634FF">
      <w:pPr>
        <w:spacing w:afterLines="50"/>
        <w:jc w:val="left"/>
        <w:rPr>
          <w:rFonts w:eastAsia="SimSun"/>
          <w:sz w:val="22"/>
          <w:szCs w:val="22"/>
          <w:lang w:val="en-US" w:eastAsia="zh-CN"/>
        </w:rPr>
      </w:pPr>
      <w:r w:rsidRPr="00F634FF">
        <w:rPr>
          <w:rFonts w:eastAsia="SimSun"/>
          <w:b/>
          <w:iCs/>
          <w:sz w:val="22"/>
          <w:szCs w:val="22"/>
          <w:u w:val="single"/>
          <w:lang w:eastAsia="zh-CN"/>
        </w:rPr>
        <w:t>Observation 1</w:t>
      </w:r>
      <w:r w:rsidRPr="00F634FF">
        <w:rPr>
          <w:rFonts w:eastAsia="SimSun"/>
          <w:sz w:val="22"/>
          <w:szCs w:val="22"/>
          <w:lang w:val="en-US" w:eastAsia="zh-CN"/>
        </w:rPr>
        <w:t>:</w:t>
      </w:r>
      <w:r>
        <w:rPr>
          <w:rFonts w:eastAsia="SimSun"/>
          <w:sz w:val="22"/>
          <w:szCs w:val="22"/>
          <w:lang w:val="en-US" w:eastAsia="zh-CN"/>
        </w:rPr>
        <w:t xml:space="preserve"> </w:t>
      </w:r>
      <w:r w:rsidRPr="00FA17FB">
        <w:rPr>
          <w:rFonts w:eastAsia="SimSun"/>
          <w:sz w:val="22"/>
          <w:szCs w:val="22"/>
          <w:lang w:val="en-US" w:eastAsia="zh-CN"/>
        </w:rPr>
        <w:t xml:space="preserve">Compared with </w:t>
      </w:r>
      <w:r>
        <w:rPr>
          <w:rFonts w:eastAsia="SimSun"/>
          <w:sz w:val="22"/>
          <w:lang w:eastAsia="zh-CN"/>
        </w:rPr>
        <w:t>Benchmark</w:t>
      </w:r>
      <w:r w:rsidRPr="00612BA8">
        <w:rPr>
          <w:rFonts w:eastAsia="SimSun"/>
          <w:sz w:val="22"/>
          <w:szCs w:val="22"/>
          <w:lang w:val="en-US" w:eastAsia="zh-CN"/>
        </w:rPr>
        <w:t xml:space="preserve"> </w:t>
      </w:r>
      <w:r w:rsidRPr="00FA17FB">
        <w:rPr>
          <w:rFonts w:eastAsia="SimSun"/>
          <w:sz w:val="22"/>
          <w:szCs w:val="22"/>
          <w:lang w:val="en-US" w:eastAsia="zh-CN"/>
        </w:rPr>
        <w:t xml:space="preserve">2, when using Type </w:t>
      </w:r>
      <w:r>
        <w:rPr>
          <w:rFonts w:eastAsia="SimSun"/>
          <w:sz w:val="22"/>
          <w:szCs w:val="22"/>
          <w:lang w:val="en-US" w:eastAsia="zh-CN"/>
        </w:rPr>
        <w:t>3</w:t>
      </w:r>
      <w:r w:rsidRPr="00FA17FB">
        <w:rPr>
          <w:rFonts w:eastAsia="SimSun"/>
          <w:sz w:val="22"/>
          <w:szCs w:val="22"/>
          <w:lang w:val="en-US" w:eastAsia="zh-CN"/>
        </w:rPr>
        <w:t xml:space="preserve"> training strategy for UE2 training, a </w:t>
      </w:r>
      <w:r w:rsidRPr="00F634FF">
        <w:rPr>
          <w:rFonts w:eastAsia="SimSun"/>
          <w:sz w:val="22"/>
          <w:szCs w:val="22"/>
          <w:lang w:val="en-US" w:eastAsia="zh-CN"/>
        </w:rPr>
        <w:t>significant decrease can be observed.</w:t>
      </w:r>
    </w:p>
    <w:p w14:paraId="1EA6F112" w14:textId="77777777" w:rsidR="00F634FF" w:rsidRPr="00F634FF" w:rsidRDefault="00F634FF" w:rsidP="00F634FF">
      <w:pPr>
        <w:spacing w:afterLines="50"/>
        <w:jc w:val="left"/>
        <w:rPr>
          <w:rFonts w:eastAsia="SimSun"/>
          <w:sz w:val="22"/>
          <w:szCs w:val="22"/>
          <w:lang w:val="en-US" w:eastAsia="zh-CN"/>
        </w:rPr>
      </w:pPr>
      <w:r w:rsidRPr="00F634FF">
        <w:rPr>
          <w:rFonts w:eastAsia="SimSun"/>
          <w:b/>
          <w:iCs/>
          <w:sz w:val="22"/>
          <w:szCs w:val="22"/>
          <w:u w:val="single"/>
          <w:lang w:eastAsia="zh-CN"/>
        </w:rPr>
        <w:t>Observation 2</w:t>
      </w:r>
      <w:r w:rsidRPr="00F634FF">
        <w:rPr>
          <w:rFonts w:eastAsia="SimSun"/>
          <w:sz w:val="22"/>
          <w:szCs w:val="22"/>
          <w:lang w:val="en-US" w:eastAsia="zh-CN"/>
        </w:rPr>
        <w:t xml:space="preserve">: Compared with </w:t>
      </w:r>
      <w:r w:rsidRPr="00F634FF">
        <w:rPr>
          <w:rFonts w:eastAsia="SimSun"/>
          <w:sz w:val="22"/>
          <w:lang w:eastAsia="zh-CN"/>
        </w:rPr>
        <w:t>Benchmark</w:t>
      </w:r>
      <w:r w:rsidRPr="00F634FF">
        <w:rPr>
          <w:rFonts w:eastAsia="SimSun"/>
          <w:sz w:val="22"/>
          <w:szCs w:val="22"/>
          <w:lang w:val="en-US" w:eastAsia="zh-CN"/>
        </w:rPr>
        <w:t xml:space="preserve"> 2, when using Type 4 training strategy for UE2 training, a slight decrease can be observed.</w:t>
      </w:r>
    </w:p>
    <w:p w14:paraId="057AFAA9" w14:textId="77777777" w:rsidR="00F634FF" w:rsidRDefault="00F634FF" w:rsidP="00F634FF">
      <w:pPr>
        <w:spacing w:afterLines="50"/>
        <w:jc w:val="left"/>
        <w:rPr>
          <w:rFonts w:eastAsia="SimSun"/>
          <w:sz w:val="22"/>
          <w:szCs w:val="22"/>
          <w:lang w:val="en-US" w:eastAsia="zh-CN"/>
        </w:rPr>
      </w:pPr>
      <w:r w:rsidRPr="00F634FF">
        <w:rPr>
          <w:rFonts w:eastAsia="SimSun" w:hint="eastAsia"/>
          <w:b/>
          <w:iCs/>
          <w:sz w:val="22"/>
          <w:szCs w:val="22"/>
          <w:u w:val="single"/>
          <w:lang w:eastAsia="zh-CN"/>
        </w:rPr>
        <w:t>O</w:t>
      </w:r>
      <w:r w:rsidRPr="00F634FF">
        <w:rPr>
          <w:rFonts w:eastAsia="SimSun"/>
          <w:b/>
          <w:iCs/>
          <w:sz w:val="22"/>
          <w:szCs w:val="22"/>
          <w:u w:val="single"/>
          <w:lang w:eastAsia="zh-CN"/>
        </w:rPr>
        <w:t>bservation 3</w:t>
      </w:r>
      <w:r w:rsidRPr="00F634FF">
        <w:rPr>
          <w:rFonts w:eastAsia="SimSun"/>
          <w:sz w:val="22"/>
          <w:szCs w:val="22"/>
          <w:lang w:val="en-US" w:eastAsia="zh-CN"/>
        </w:rPr>
        <w:t>: When trainset on UE2</w:t>
      </w:r>
      <w:r>
        <w:rPr>
          <w:rFonts w:eastAsia="SimSun"/>
          <w:sz w:val="22"/>
          <w:szCs w:val="22"/>
          <w:lang w:val="en-US" w:eastAsia="zh-CN"/>
        </w:rPr>
        <w:t xml:space="preserve"> is different from dataset for NW-side training, the performance of Type 4 training is better than that of Type 3 training.</w:t>
      </w:r>
    </w:p>
    <w:p w14:paraId="4690A75B" w14:textId="77777777" w:rsidR="00F634FF" w:rsidRPr="00F634FF" w:rsidRDefault="00F634FF" w:rsidP="00F634FF">
      <w:pPr>
        <w:spacing w:before="240" w:afterLines="50"/>
        <w:rPr>
          <w:rFonts w:eastAsia="SimSun"/>
          <w:b/>
          <w:iCs/>
          <w:sz w:val="22"/>
          <w:szCs w:val="18"/>
          <w:lang w:eastAsia="zh-CN"/>
        </w:rPr>
      </w:pPr>
      <w:r w:rsidRPr="00F634FF">
        <w:rPr>
          <w:rFonts w:eastAsia="SimSun" w:hint="eastAsia"/>
          <w:b/>
          <w:iCs/>
          <w:sz w:val="22"/>
          <w:szCs w:val="18"/>
          <w:u w:val="single"/>
          <w:lang w:eastAsia="zh-CN"/>
        </w:rPr>
        <w:t>O</w:t>
      </w:r>
      <w:r w:rsidRPr="00F634FF">
        <w:rPr>
          <w:rFonts w:eastAsia="SimSun"/>
          <w:b/>
          <w:iCs/>
          <w:sz w:val="22"/>
          <w:szCs w:val="18"/>
          <w:u w:val="single"/>
          <w:lang w:eastAsia="zh-CN"/>
        </w:rPr>
        <w:t>bservation 4</w:t>
      </w:r>
      <w:r w:rsidRPr="00F634FF">
        <w:rPr>
          <w:rFonts w:eastAsia="SimSun"/>
          <w:b/>
          <w:iCs/>
          <w:sz w:val="22"/>
          <w:szCs w:val="18"/>
          <w:lang w:eastAsia="zh-CN"/>
        </w:rPr>
        <w:t xml:space="preserve">: </w:t>
      </w:r>
      <w:r w:rsidRPr="00F634FF">
        <w:rPr>
          <w:rFonts w:eastAsia="SimSun"/>
          <w:bCs/>
          <w:iCs/>
          <w:sz w:val="22"/>
          <w:szCs w:val="18"/>
          <w:lang w:eastAsia="zh-CN"/>
        </w:rPr>
        <w:t xml:space="preserve">There is no significant performance loss on SGCS when directly applying a well-trained model based on </w:t>
      </w:r>
      <w:proofErr w:type="spellStart"/>
      <w:r w:rsidRPr="00F634FF">
        <w:rPr>
          <w:rFonts w:eastAsia="SimSun"/>
          <w:bCs/>
          <w:iCs/>
          <w:sz w:val="22"/>
          <w:szCs w:val="18"/>
          <w:lang w:eastAsia="zh-CN"/>
        </w:rPr>
        <w:t>UMa</w:t>
      </w:r>
      <w:proofErr w:type="spellEnd"/>
      <w:r w:rsidRPr="00F634FF">
        <w:rPr>
          <w:rFonts w:eastAsia="SimSun"/>
          <w:bCs/>
          <w:iCs/>
          <w:sz w:val="22"/>
          <w:szCs w:val="18"/>
          <w:lang w:eastAsia="zh-CN"/>
        </w:rPr>
        <w:t>/</w:t>
      </w:r>
      <w:proofErr w:type="spellStart"/>
      <w:r w:rsidRPr="00F634FF">
        <w:rPr>
          <w:rFonts w:eastAsia="SimSun"/>
          <w:bCs/>
          <w:iCs/>
          <w:sz w:val="22"/>
          <w:szCs w:val="18"/>
          <w:lang w:eastAsia="zh-CN"/>
        </w:rPr>
        <w:t>UMi</w:t>
      </w:r>
      <w:proofErr w:type="spellEnd"/>
      <w:r w:rsidRPr="00F634FF">
        <w:rPr>
          <w:rFonts w:eastAsia="SimSun"/>
          <w:bCs/>
          <w:iCs/>
          <w:sz w:val="22"/>
          <w:szCs w:val="18"/>
          <w:lang w:eastAsia="zh-CN"/>
        </w:rPr>
        <w:t xml:space="preserve"> dataset to the cases that UE is located in different environment and has different antenna layouts or antenna gain imbalance.</w:t>
      </w:r>
    </w:p>
    <w:p w14:paraId="36712041" w14:textId="77777777" w:rsidR="00F634FF" w:rsidRPr="00F634FF" w:rsidRDefault="00F634FF" w:rsidP="00F634FF">
      <w:pPr>
        <w:spacing w:before="240" w:afterLines="50"/>
        <w:rPr>
          <w:rFonts w:eastAsia="SimSun"/>
          <w:bCs/>
          <w:iCs/>
          <w:sz w:val="22"/>
          <w:szCs w:val="18"/>
          <w:lang w:eastAsia="zh-CN"/>
        </w:rPr>
      </w:pPr>
      <w:r w:rsidRPr="00F634FF">
        <w:rPr>
          <w:rFonts w:eastAsia="SimSun"/>
          <w:b/>
          <w:iCs/>
          <w:sz w:val="22"/>
          <w:szCs w:val="18"/>
          <w:u w:val="single"/>
          <w:lang w:eastAsia="zh-CN"/>
        </w:rPr>
        <w:lastRenderedPageBreak/>
        <w:t>Observation 5</w:t>
      </w:r>
      <w:r w:rsidRPr="00F634FF">
        <w:rPr>
          <w:rFonts w:eastAsia="SimSun"/>
          <w:b/>
          <w:iCs/>
          <w:sz w:val="22"/>
          <w:szCs w:val="18"/>
          <w:lang w:eastAsia="zh-CN"/>
        </w:rPr>
        <w:t xml:space="preserve">: </w:t>
      </w:r>
      <w:r w:rsidRPr="00F634FF">
        <w:rPr>
          <w:rFonts w:eastAsia="SimSun"/>
          <w:bCs/>
          <w:iCs/>
          <w:sz w:val="22"/>
          <w:szCs w:val="18"/>
          <w:lang w:eastAsia="zh-CN"/>
        </w:rPr>
        <w:t xml:space="preserve">For the cases that UE is in different environment, Type </w:t>
      </w:r>
      <w:proofErr w:type="gramStart"/>
      <w:r w:rsidRPr="00F634FF">
        <w:rPr>
          <w:rFonts w:eastAsia="SimSun"/>
          <w:bCs/>
          <w:iCs/>
          <w:sz w:val="22"/>
          <w:szCs w:val="18"/>
          <w:lang w:eastAsia="zh-CN"/>
        </w:rPr>
        <w:t>3</w:t>
      </w:r>
      <w:proofErr w:type="gramEnd"/>
      <w:r w:rsidRPr="00F634FF">
        <w:rPr>
          <w:rFonts w:eastAsia="SimSun"/>
          <w:bCs/>
          <w:iCs/>
          <w:sz w:val="22"/>
          <w:szCs w:val="18"/>
          <w:lang w:eastAsia="zh-CN"/>
        </w:rPr>
        <w:t xml:space="preserve"> or Type 4 training for adaption to the environment has similar performance with the cases that directly apply the model.</w:t>
      </w:r>
    </w:p>
    <w:p w14:paraId="71AD7D9C" w14:textId="77777777" w:rsidR="00F634FF" w:rsidRPr="00591EC2" w:rsidRDefault="00F634FF" w:rsidP="00F634FF">
      <w:pPr>
        <w:spacing w:before="240" w:afterLines="50"/>
        <w:rPr>
          <w:rFonts w:eastAsia="SimSun"/>
          <w:b/>
          <w:iCs/>
          <w:sz w:val="22"/>
          <w:szCs w:val="18"/>
          <w:lang w:eastAsia="zh-CN"/>
        </w:rPr>
      </w:pPr>
      <w:r w:rsidRPr="00F634FF">
        <w:rPr>
          <w:rFonts w:eastAsia="SimSun" w:hint="eastAsia"/>
          <w:b/>
          <w:iCs/>
          <w:sz w:val="22"/>
          <w:szCs w:val="18"/>
          <w:u w:val="single"/>
          <w:lang w:eastAsia="zh-CN"/>
        </w:rPr>
        <w:t>O</w:t>
      </w:r>
      <w:r w:rsidRPr="00F634FF">
        <w:rPr>
          <w:rFonts w:eastAsia="SimSun"/>
          <w:b/>
          <w:iCs/>
          <w:sz w:val="22"/>
          <w:szCs w:val="18"/>
          <w:u w:val="single"/>
          <w:lang w:eastAsia="zh-CN"/>
        </w:rPr>
        <w:t>bservation 6</w:t>
      </w:r>
      <w:r w:rsidRPr="00F634FF">
        <w:rPr>
          <w:rFonts w:eastAsia="SimSun"/>
          <w:b/>
          <w:iCs/>
          <w:sz w:val="22"/>
          <w:szCs w:val="18"/>
          <w:lang w:eastAsia="zh-CN"/>
        </w:rPr>
        <w:t xml:space="preserve">: </w:t>
      </w:r>
      <w:r w:rsidRPr="00F634FF">
        <w:rPr>
          <w:rFonts w:eastAsia="SimSun"/>
          <w:bCs/>
          <w:iCs/>
          <w:sz w:val="22"/>
          <w:szCs w:val="18"/>
          <w:lang w:eastAsia="zh-CN"/>
        </w:rPr>
        <w:t>The CSI compr</w:t>
      </w:r>
      <w:r w:rsidRPr="00987E27">
        <w:rPr>
          <w:rFonts w:eastAsia="SimSun"/>
          <w:bCs/>
          <w:iCs/>
          <w:sz w:val="22"/>
          <w:szCs w:val="18"/>
          <w:lang w:eastAsia="zh-CN"/>
        </w:rPr>
        <w:t xml:space="preserve">ession model is robust </w:t>
      </w:r>
      <w:r>
        <w:rPr>
          <w:rFonts w:eastAsiaTheme="minorEastAsia" w:hint="eastAsia"/>
          <w:bCs/>
          <w:iCs/>
          <w:sz w:val="22"/>
          <w:szCs w:val="18"/>
        </w:rPr>
        <w:t>a</w:t>
      </w:r>
      <w:r>
        <w:rPr>
          <w:rFonts w:eastAsiaTheme="minorEastAsia"/>
          <w:bCs/>
          <w:iCs/>
          <w:sz w:val="22"/>
          <w:szCs w:val="18"/>
        </w:rPr>
        <w:t>gainst</w:t>
      </w:r>
      <w:r w:rsidRPr="00987E27">
        <w:rPr>
          <w:rFonts w:eastAsia="SimSun"/>
          <w:bCs/>
          <w:iCs/>
          <w:sz w:val="22"/>
          <w:szCs w:val="18"/>
          <w:lang w:eastAsia="zh-CN"/>
        </w:rPr>
        <w:t xml:space="preserve"> non-ideal factors including different UE antenna layout, imbalance</w:t>
      </w:r>
      <w:r>
        <w:rPr>
          <w:rFonts w:eastAsia="SimSun"/>
          <w:bCs/>
          <w:iCs/>
          <w:sz w:val="22"/>
          <w:szCs w:val="18"/>
          <w:lang w:eastAsia="zh-CN"/>
        </w:rPr>
        <w:t xml:space="preserve"> of UE antenna gains</w:t>
      </w:r>
      <w:r w:rsidRPr="00987E27">
        <w:rPr>
          <w:rFonts w:eastAsia="SimSun"/>
          <w:bCs/>
          <w:iCs/>
          <w:sz w:val="22"/>
          <w:szCs w:val="18"/>
          <w:lang w:eastAsia="zh-CN"/>
        </w:rPr>
        <w:t>, or different channel environments.</w:t>
      </w:r>
    </w:p>
    <w:p w14:paraId="1A430DB6" w14:textId="77777777" w:rsidR="00F634FF" w:rsidRPr="00F634FF" w:rsidRDefault="00F634FF" w:rsidP="00F634FF">
      <w:pPr>
        <w:spacing w:before="240" w:afterLines="50"/>
        <w:jc w:val="left"/>
        <w:rPr>
          <w:rFonts w:eastAsia="SimSun"/>
          <w:sz w:val="22"/>
          <w:lang w:eastAsia="zh-CN"/>
        </w:rPr>
      </w:pPr>
      <w:r w:rsidRPr="00F634FF">
        <w:rPr>
          <w:rFonts w:eastAsia="SimSun"/>
          <w:b/>
          <w:bCs/>
          <w:sz w:val="22"/>
          <w:u w:val="single"/>
          <w:lang w:eastAsia="zh-CN"/>
        </w:rPr>
        <w:t>Observation 7:</w:t>
      </w:r>
      <w:r w:rsidRPr="00F634FF">
        <w:rPr>
          <w:rFonts w:eastAsia="SimSun"/>
          <w:sz w:val="22"/>
          <w:lang w:eastAsia="zh-CN"/>
        </w:rPr>
        <w:t xml:space="preserve"> Due to the mechanisms such as closed-loop MCS selection based on HARQ-ACK, the CQI/RI determination methods do not significantly impact the average packet throughput (about 5% performance loss or less) when the RU is at a low to medium level, or the CSI payload size is at a medium to high level. Only for high RU and low CSI payload case, the CQI/RI determination methods have significant impacts </w:t>
      </w:r>
      <w:r w:rsidRPr="00F634FF">
        <w:rPr>
          <w:rFonts w:eastAsia="SimSun" w:hint="eastAsia"/>
          <w:sz w:val="22"/>
          <w:lang w:eastAsia="zh-CN"/>
        </w:rPr>
        <w:t>(</w:t>
      </w:r>
      <w:r w:rsidRPr="00F634FF">
        <w:rPr>
          <w:rFonts w:eastAsia="SimSun"/>
          <w:sz w:val="22"/>
          <w:lang w:eastAsia="zh-CN"/>
        </w:rPr>
        <w:t>&gt;13%) on the network performance.</w:t>
      </w:r>
    </w:p>
    <w:p w14:paraId="1971B298" w14:textId="77777777" w:rsidR="00F634FF" w:rsidRDefault="00F634FF" w:rsidP="00F634FF">
      <w:pPr>
        <w:spacing w:before="240" w:afterLines="50"/>
        <w:jc w:val="left"/>
        <w:rPr>
          <w:rFonts w:eastAsia="SimSun"/>
          <w:sz w:val="22"/>
          <w:lang w:eastAsia="zh-CN"/>
        </w:rPr>
      </w:pPr>
      <w:r w:rsidRPr="00F634FF">
        <w:rPr>
          <w:rFonts w:eastAsia="SimSun"/>
          <w:b/>
          <w:bCs/>
          <w:sz w:val="22"/>
          <w:u w:val="single"/>
          <w:lang w:eastAsia="zh-CN"/>
        </w:rPr>
        <w:t>Observation 8:</w:t>
      </w:r>
      <w:r w:rsidRPr="00F634FF">
        <w:rPr>
          <w:rFonts w:eastAsia="SimSun"/>
          <w:sz w:val="22"/>
          <w:lang w:eastAsia="zh-CN"/>
        </w:rPr>
        <w:t xml:space="preserve"> Given the RI determination method with Option 1a CSI, the CQI determination does not significantly impact the average p</w:t>
      </w:r>
      <w:r>
        <w:rPr>
          <w:rFonts w:eastAsia="SimSun"/>
          <w:sz w:val="22"/>
          <w:lang w:eastAsia="zh-CN"/>
        </w:rPr>
        <w:t>acket throughput.</w:t>
      </w:r>
    </w:p>
    <w:p w14:paraId="497734EE" w14:textId="11F7C45E" w:rsidR="00F634FF" w:rsidRDefault="00F634FF" w:rsidP="00F634FF">
      <w:pPr>
        <w:spacing w:afterLines="50"/>
        <w:rPr>
          <w:rFonts w:eastAsia="SimSun"/>
          <w:bCs/>
          <w:sz w:val="22"/>
          <w:szCs w:val="22"/>
          <w:lang w:eastAsia="zh-CN"/>
        </w:rPr>
      </w:pPr>
      <w:r w:rsidRPr="00192B84">
        <w:rPr>
          <w:rFonts w:eastAsia="SimSun" w:hint="eastAsia"/>
          <w:b/>
          <w:sz w:val="22"/>
          <w:szCs w:val="22"/>
          <w:u w:val="single"/>
          <w:lang w:eastAsia="zh-CN"/>
        </w:rPr>
        <w:t>O</w:t>
      </w:r>
      <w:r w:rsidRPr="00192B84">
        <w:rPr>
          <w:rFonts w:eastAsia="SimSun"/>
          <w:b/>
          <w:sz w:val="22"/>
          <w:szCs w:val="22"/>
          <w:u w:val="single"/>
          <w:lang w:eastAsia="zh-CN"/>
        </w:rPr>
        <w:t xml:space="preserve">bservation </w:t>
      </w:r>
      <w:r>
        <w:rPr>
          <w:rFonts w:eastAsia="SimSun"/>
          <w:b/>
          <w:sz w:val="22"/>
          <w:szCs w:val="22"/>
          <w:u w:val="single"/>
          <w:lang w:eastAsia="zh-CN"/>
        </w:rPr>
        <w:t>9</w:t>
      </w:r>
      <w:r w:rsidRPr="00192B84">
        <w:rPr>
          <w:rFonts w:eastAsia="SimSun"/>
          <w:b/>
          <w:sz w:val="22"/>
          <w:szCs w:val="22"/>
          <w:u w:val="single"/>
          <w:lang w:eastAsia="zh-CN"/>
        </w:rPr>
        <w:t>:</w:t>
      </w:r>
      <w:r>
        <w:rPr>
          <w:rFonts w:eastAsia="SimSun"/>
          <w:bCs/>
          <w:sz w:val="22"/>
          <w:szCs w:val="22"/>
          <w:lang w:eastAsia="zh-CN"/>
        </w:rPr>
        <w:t xml:space="preserve"> When either </w:t>
      </w:r>
      <w:proofErr w:type="spellStart"/>
      <w:r>
        <w:rPr>
          <w:rFonts w:eastAsia="SimSun"/>
          <w:bCs/>
          <w:sz w:val="22"/>
          <w:szCs w:val="22"/>
          <w:lang w:eastAsia="zh-CN"/>
        </w:rPr>
        <w:t>KPI_Actual</w:t>
      </w:r>
      <w:proofErr w:type="spellEnd"/>
      <w:r>
        <w:rPr>
          <w:rFonts w:eastAsia="SimSun"/>
          <w:bCs/>
          <w:sz w:val="22"/>
          <w:szCs w:val="22"/>
          <w:lang w:eastAsia="zh-CN"/>
        </w:rPr>
        <w:t xml:space="preserve"> or </w:t>
      </w:r>
      <w:proofErr w:type="spellStart"/>
      <w:r>
        <w:rPr>
          <w:rFonts w:eastAsia="SimSun"/>
          <w:bCs/>
          <w:sz w:val="22"/>
          <w:szCs w:val="22"/>
          <w:lang w:eastAsia="zh-CN"/>
        </w:rPr>
        <w:t>KPI_Genie</w:t>
      </w:r>
      <w:proofErr w:type="spellEnd"/>
      <w:r>
        <w:rPr>
          <w:rFonts w:eastAsia="SimSun"/>
          <w:bCs/>
          <w:sz w:val="22"/>
          <w:szCs w:val="22"/>
          <w:lang w:eastAsia="zh-CN"/>
        </w:rPr>
        <w:t xml:space="preserve"> falls into the rage [KPI_th,3, KPI_th,2], the </w:t>
      </w:r>
      <w:proofErr w:type="spellStart"/>
      <w:r>
        <w:rPr>
          <w:rFonts w:eastAsia="SimSun"/>
          <w:bCs/>
          <w:sz w:val="22"/>
          <w:szCs w:val="22"/>
          <w:lang w:eastAsia="zh-CN"/>
        </w:rPr>
        <w:t>KPI_Diff</w:t>
      </w:r>
      <w:proofErr w:type="spellEnd"/>
      <w:r>
        <w:rPr>
          <w:rFonts w:eastAsia="SimSun"/>
          <w:bCs/>
          <w:sz w:val="22"/>
          <w:szCs w:val="22"/>
          <w:lang w:eastAsia="zh-CN"/>
        </w:rPr>
        <w:t xml:space="preserve"> is always 0 no matter how large the gap between </w:t>
      </w:r>
      <w:proofErr w:type="spellStart"/>
      <w:r>
        <w:rPr>
          <w:rFonts w:eastAsia="SimSun"/>
          <w:bCs/>
          <w:sz w:val="22"/>
          <w:szCs w:val="22"/>
          <w:lang w:eastAsia="zh-CN"/>
        </w:rPr>
        <w:t>KPI_Actual</w:t>
      </w:r>
      <w:proofErr w:type="spellEnd"/>
      <w:r>
        <w:rPr>
          <w:rFonts w:eastAsia="SimSun"/>
          <w:bCs/>
          <w:sz w:val="22"/>
          <w:szCs w:val="22"/>
          <w:lang w:eastAsia="zh-CN"/>
        </w:rPr>
        <w:t xml:space="preserve"> and </w:t>
      </w:r>
      <w:proofErr w:type="spellStart"/>
      <w:r>
        <w:rPr>
          <w:rFonts w:eastAsia="SimSun"/>
          <w:bCs/>
          <w:sz w:val="22"/>
          <w:szCs w:val="22"/>
          <w:lang w:eastAsia="zh-CN"/>
        </w:rPr>
        <w:t>KPI_Genie</w:t>
      </w:r>
      <w:proofErr w:type="spellEnd"/>
      <w:r>
        <w:rPr>
          <w:rFonts w:eastAsia="SimSun"/>
          <w:bCs/>
          <w:sz w:val="22"/>
          <w:szCs w:val="22"/>
          <w:lang w:eastAsia="zh-CN"/>
        </w:rPr>
        <w:t xml:space="preserve"> is.</w:t>
      </w:r>
    </w:p>
    <w:p w14:paraId="332BDB31" w14:textId="465360C6" w:rsidR="00F634FF" w:rsidRDefault="00F634FF" w:rsidP="00F634FF">
      <w:pPr>
        <w:spacing w:afterLines="50"/>
        <w:jc w:val="left"/>
        <w:rPr>
          <w:rFonts w:eastAsia="SimSun"/>
          <w:bCs/>
          <w:sz w:val="22"/>
          <w:lang w:eastAsia="zh-CN"/>
        </w:rPr>
      </w:pPr>
      <w:r w:rsidRPr="00F634FF">
        <w:rPr>
          <w:rFonts w:eastAsia="SimSun" w:hint="eastAsia"/>
          <w:b/>
          <w:sz w:val="22"/>
          <w:u w:val="single"/>
          <w:lang w:eastAsia="zh-CN"/>
        </w:rPr>
        <w:t>O</w:t>
      </w:r>
      <w:r w:rsidRPr="00F634FF">
        <w:rPr>
          <w:rFonts w:eastAsia="SimSun"/>
          <w:b/>
          <w:sz w:val="22"/>
          <w:u w:val="single"/>
          <w:lang w:eastAsia="zh-CN"/>
        </w:rPr>
        <w:t>bservation 10</w:t>
      </w:r>
      <w:r w:rsidRPr="00F634FF">
        <w:rPr>
          <w:rFonts w:eastAsia="SimSun"/>
          <w:bCs/>
          <w:sz w:val="22"/>
          <w:lang w:eastAsia="zh-CN"/>
        </w:rPr>
        <w:t>:</w:t>
      </w:r>
      <w:r>
        <w:rPr>
          <w:rFonts w:eastAsia="SimSun"/>
          <w:bCs/>
          <w:sz w:val="22"/>
          <w:lang w:eastAsia="zh-CN"/>
        </w:rPr>
        <w:t xml:space="preserve"> When </w:t>
      </w:r>
      <w:proofErr w:type="spellStart"/>
      <w:r>
        <w:rPr>
          <w:rFonts w:eastAsia="SimSun"/>
          <w:bCs/>
          <w:sz w:val="22"/>
          <w:lang w:eastAsia="zh-CN"/>
        </w:rPr>
        <w:t>KPI_Diff</w:t>
      </w:r>
      <w:proofErr w:type="spellEnd"/>
      <w:r>
        <w:rPr>
          <w:rFonts w:eastAsia="SimSun"/>
          <w:bCs/>
          <w:sz w:val="22"/>
          <w:lang w:eastAsia="zh-CN"/>
        </w:rPr>
        <w:t xml:space="preserve"> (SGCS Diff) is calculated based on only one test sample (K = 1), </w:t>
      </w:r>
    </w:p>
    <w:p w14:paraId="3484B5DA" w14:textId="77777777" w:rsidR="00F634FF" w:rsidRDefault="00F634FF" w:rsidP="00F634FF">
      <w:pPr>
        <w:pStyle w:val="aff6"/>
        <w:numPr>
          <w:ilvl w:val="0"/>
          <w:numId w:val="33"/>
        </w:numPr>
        <w:spacing w:afterLines="50"/>
        <w:ind w:leftChars="0"/>
        <w:jc w:val="left"/>
        <w:rPr>
          <w:rFonts w:eastAsia="SimSun"/>
          <w:bCs/>
          <w:sz w:val="22"/>
          <w:lang w:eastAsia="zh-CN"/>
        </w:rPr>
      </w:pPr>
      <w:r w:rsidRPr="00D22CEA">
        <w:rPr>
          <w:rFonts w:eastAsia="SimSun"/>
          <w:bCs/>
          <w:sz w:val="22"/>
          <w:lang w:eastAsia="zh-CN"/>
        </w:rPr>
        <w:t>It is not necessary to use FLOAT32 format for ground</w:t>
      </w:r>
      <w:r>
        <w:rPr>
          <w:rFonts w:eastAsia="SimSun"/>
          <w:bCs/>
          <w:sz w:val="22"/>
          <w:lang w:eastAsia="zh-CN"/>
        </w:rPr>
        <w:t>-</w:t>
      </w:r>
      <w:r w:rsidRPr="00D22CEA">
        <w:rPr>
          <w:rFonts w:eastAsia="SimSun"/>
          <w:bCs/>
          <w:sz w:val="22"/>
          <w:lang w:eastAsia="zh-CN"/>
        </w:rPr>
        <w:t>truth CSI feedback to obtain accurate performance monitoring results.</w:t>
      </w:r>
    </w:p>
    <w:p w14:paraId="624137DF" w14:textId="77777777" w:rsidR="00F634FF" w:rsidRDefault="00F634FF" w:rsidP="00F634FF">
      <w:pPr>
        <w:pStyle w:val="aff6"/>
        <w:numPr>
          <w:ilvl w:val="0"/>
          <w:numId w:val="33"/>
        </w:numPr>
        <w:spacing w:afterLines="50"/>
        <w:ind w:leftChars="0"/>
        <w:jc w:val="left"/>
        <w:rPr>
          <w:rFonts w:eastAsia="SimSun"/>
          <w:bCs/>
          <w:sz w:val="22"/>
          <w:lang w:eastAsia="zh-CN"/>
        </w:rPr>
      </w:pPr>
      <w:r>
        <w:rPr>
          <w:rFonts w:eastAsia="SimSun" w:hint="eastAsia"/>
          <w:bCs/>
          <w:sz w:val="22"/>
          <w:lang w:eastAsia="zh-CN"/>
        </w:rPr>
        <w:t>W</w:t>
      </w:r>
      <w:r>
        <w:rPr>
          <w:rFonts w:eastAsia="SimSun"/>
          <w:bCs/>
          <w:sz w:val="22"/>
          <w:lang w:eastAsia="zh-CN"/>
        </w:rPr>
        <w:t xml:space="preserve">hen scalar quantization is considered for ground-truth CSI feedback, the bit width for each scalar can be reduced to 4 bits where 95% of the </w:t>
      </w:r>
      <w:proofErr w:type="spellStart"/>
      <w:r>
        <w:rPr>
          <w:rFonts w:eastAsia="SimSun"/>
          <w:bCs/>
          <w:sz w:val="22"/>
          <w:lang w:eastAsia="zh-CN"/>
        </w:rPr>
        <w:t>KPI_Actual</w:t>
      </w:r>
      <w:proofErr w:type="spellEnd"/>
      <w:r>
        <w:rPr>
          <w:rFonts w:eastAsia="SimSun"/>
          <w:bCs/>
          <w:sz w:val="22"/>
          <w:lang w:eastAsia="zh-CN"/>
        </w:rPr>
        <w:t xml:space="preserve"> has a gap less than 5% to the </w:t>
      </w:r>
      <w:proofErr w:type="spellStart"/>
      <w:r>
        <w:rPr>
          <w:rFonts w:eastAsia="SimSun"/>
          <w:bCs/>
          <w:sz w:val="22"/>
          <w:lang w:eastAsia="zh-CN"/>
        </w:rPr>
        <w:t>KPI_Genie</w:t>
      </w:r>
      <w:proofErr w:type="spellEnd"/>
      <w:r>
        <w:rPr>
          <w:rFonts w:eastAsia="SimSun"/>
          <w:bCs/>
          <w:sz w:val="22"/>
          <w:lang w:eastAsia="zh-CN"/>
        </w:rPr>
        <w:t>.</w:t>
      </w:r>
    </w:p>
    <w:p w14:paraId="69350C75" w14:textId="260A8B00" w:rsidR="00F634FF" w:rsidRDefault="00F634FF" w:rsidP="00F634FF">
      <w:pPr>
        <w:pStyle w:val="aff6"/>
        <w:numPr>
          <w:ilvl w:val="0"/>
          <w:numId w:val="33"/>
        </w:numPr>
        <w:spacing w:afterLines="50"/>
        <w:ind w:leftChars="0"/>
        <w:jc w:val="left"/>
        <w:rPr>
          <w:rFonts w:eastAsia="SimSun"/>
          <w:bCs/>
          <w:sz w:val="22"/>
          <w:lang w:eastAsia="zh-CN"/>
        </w:rPr>
      </w:pPr>
      <w:r>
        <w:rPr>
          <w:rFonts w:eastAsia="SimSun" w:hint="eastAsia"/>
          <w:bCs/>
          <w:sz w:val="22"/>
          <w:lang w:eastAsia="zh-CN"/>
        </w:rPr>
        <w:t>S</w:t>
      </w:r>
      <w:r>
        <w:rPr>
          <w:rFonts w:eastAsia="SimSun"/>
          <w:bCs/>
          <w:sz w:val="22"/>
          <w:lang w:eastAsia="zh-CN"/>
        </w:rPr>
        <w:t xml:space="preserve">ince the CSI regeneration model is trained with the datasets in FLOAT32 format, the </w:t>
      </w:r>
      <w:proofErr w:type="spellStart"/>
      <w:r>
        <w:rPr>
          <w:rFonts w:eastAsia="SimSun"/>
          <w:bCs/>
          <w:sz w:val="22"/>
          <w:lang w:eastAsia="zh-CN"/>
        </w:rPr>
        <w:t>KPI_Actual</w:t>
      </w:r>
      <w:proofErr w:type="spellEnd"/>
      <w:r>
        <w:rPr>
          <w:rFonts w:eastAsia="SimSun"/>
          <w:bCs/>
          <w:sz w:val="22"/>
          <w:lang w:eastAsia="zh-CN"/>
        </w:rPr>
        <w:t xml:space="preserve"> is usually smaller than </w:t>
      </w:r>
      <w:proofErr w:type="spellStart"/>
      <w:r>
        <w:rPr>
          <w:rFonts w:eastAsia="SimSun"/>
          <w:bCs/>
          <w:sz w:val="22"/>
          <w:lang w:eastAsia="zh-CN"/>
        </w:rPr>
        <w:t>KPI_Genie</w:t>
      </w:r>
      <w:proofErr w:type="spellEnd"/>
      <w:r>
        <w:rPr>
          <w:rFonts w:eastAsia="SimSun"/>
          <w:bCs/>
          <w:sz w:val="22"/>
          <w:lang w:eastAsia="zh-CN"/>
        </w:rPr>
        <w:t>, which introduces a systematic bias as shown in the CDF figures. After compensating this systematic bias, the performance of monitoring can be further improved.</w:t>
      </w:r>
    </w:p>
    <w:p w14:paraId="4188F980" w14:textId="77777777" w:rsidR="00F634FF" w:rsidRPr="00F634FF" w:rsidRDefault="00F634FF" w:rsidP="00F634FF">
      <w:pPr>
        <w:spacing w:afterLines="50"/>
        <w:rPr>
          <w:rFonts w:eastAsia="SimSun"/>
          <w:b/>
          <w:sz w:val="22"/>
          <w:u w:val="single"/>
          <w:lang w:eastAsia="zh-CN"/>
        </w:rPr>
      </w:pPr>
      <w:r w:rsidRPr="00F634FF">
        <w:rPr>
          <w:rFonts w:eastAsia="SimSun"/>
          <w:b/>
          <w:sz w:val="22"/>
          <w:u w:val="single"/>
          <w:lang w:eastAsia="zh-CN"/>
        </w:rPr>
        <w:t xml:space="preserve">Observation 11: </w:t>
      </w:r>
      <w:r w:rsidRPr="00F634FF">
        <w:rPr>
          <w:rFonts w:eastAsia="SimSun"/>
          <w:bCs/>
          <w:sz w:val="22"/>
          <w:lang w:eastAsia="zh-CN"/>
        </w:rPr>
        <w:t xml:space="preserve">When </w:t>
      </w:r>
      <w:proofErr w:type="spellStart"/>
      <w:r w:rsidRPr="00F634FF">
        <w:rPr>
          <w:rFonts w:eastAsia="SimSun"/>
          <w:bCs/>
          <w:sz w:val="22"/>
          <w:lang w:eastAsia="zh-CN"/>
        </w:rPr>
        <w:t>KPI_Diff</w:t>
      </w:r>
      <w:proofErr w:type="spellEnd"/>
      <w:r w:rsidRPr="00F634FF">
        <w:rPr>
          <w:rFonts w:eastAsia="SimSun"/>
          <w:bCs/>
          <w:sz w:val="22"/>
          <w:lang w:eastAsia="zh-CN"/>
        </w:rPr>
        <w:t xml:space="preserve"> (SGCS Diff) is calculated based on 10 test sample (K = 10),</w:t>
      </w:r>
    </w:p>
    <w:p w14:paraId="3ED88176" w14:textId="77777777" w:rsidR="00F634FF" w:rsidRPr="00F634FF" w:rsidRDefault="00F634FF" w:rsidP="00F634FF">
      <w:pPr>
        <w:pStyle w:val="aff6"/>
        <w:numPr>
          <w:ilvl w:val="0"/>
          <w:numId w:val="34"/>
        </w:numPr>
        <w:spacing w:afterLines="50"/>
        <w:ind w:leftChars="0"/>
        <w:rPr>
          <w:rFonts w:eastAsia="SimSun"/>
          <w:bCs/>
          <w:sz w:val="22"/>
          <w:szCs w:val="22"/>
          <w:lang w:eastAsia="zh-CN"/>
        </w:rPr>
      </w:pPr>
      <w:r w:rsidRPr="00F634FF">
        <w:rPr>
          <w:rFonts w:eastAsia="SimSun"/>
          <w:bCs/>
          <w:sz w:val="22"/>
          <w:szCs w:val="22"/>
          <w:lang w:eastAsia="zh-CN"/>
        </w:rPr>
        <w:t xml:space="preserve">The performance of monitoring can be acceptable with the ground-truth CSI feedback in </w:t>
      </w:r>
      <w:proofErr w:type="gramStart"/>
      <w:r w:rsidRPr="00F634FF">
        <w:rPr>
          <w:rFonts w:eastAsia="SimSun"/>
          <w:bCs/>
          <w:sz w:val="22"/>
          <w:szCs w:val="22"/>
          <w:lang w:eastAsia="zh-CN"/>
        </w:rPr>
        <w:t>4 bit</w:t>
      </w:r>
      <w:proofErr w:type="gramEnd"/>
      <w:r w:rsidRPr="00F634FF">
        <w:rPr>
          <w:rFonts w:eastAsia="SimSun"/>
          <w:bCs/>
          <w:sz w:val="22"/>
          <w:szCs w:val="22"/>
          <w:lang w:eastAsia="zh-CN"/>
        </w:rPr>
        <w:t xml:space="preserve"> scalar quantization. Especially, after compensating the bias, the variance of </w:t>
      </w:r>
      <w:proofErr w:type="spellStart"/>
      <w:r w:rsidRPr="00F634FF">
        <w:rPr>
          <w:rFonts w:eastAsia="SimSun"/>
          <w:bCs/>
          <w:sz w:val="22"/>
          <w:szCs w:val="22"/>
          <w:lang w:eastAsia="zh-CN"/>
        </w:rPr>
        <w:t>KPI_Diff</w:t>
      </w:r>
      <w:proofErr w:type="spellEnd"/>
      <w:r w:rsidRPr="00F634FF">
        <w:rPr>
          <w:rFonts w:eastAsia="SimSun"/>
          <w:bCs/>
          <w:sz w:val="22"/>
          <w:szCs w:val="22"/>
          <w:lang w:eastAsia="zh-CN"/>
        </w:rPr>
        <w:t xml:space="preserve"> is ignorable.</w:t>
      </w:r>
    </w:p>
    <w:p w14:paraId="746EE904" w14:textId="77777777" w:rsidR="00F634FF" w:rsidRPr="00F634FF" w:rsidRDefault="00F634FF" w:rsidP="00F634FF">
      <w:pPr>
        <w:pStyle w:val="paragraph"/>
        <w:spacing w:before="0" w:beforeAutospacing="0" w:after="0" w:afterAutospacing="0"/>
        <w:jc w:val="both"/>
        <w:textAlignment w:val="baseline"/>
        <w:rPr>
          <w:rFonts w:ascii="Times New Roman" w:hAnsi="Times New Roman" w:cs="Times New Roman"/>
          <w:b/>
          <w:bCs/>
          <w:sz w:val="22"/>
          <w:szCs w:val="22"/>
          <w:u w:val="single"/>
        </w:rPr>
      </w:pPr>
      <w:r w:rsidRPr="00F634FF">
        <w:rPr>
          <w:rFonts w:ascii="Times New Roman" w:hAnsi="Times New Roman" w:cs="Times New Roman"/>
          <w:b/>
          <w:bCs/>
          <w:sz w:val="22"/>
          <w:szCs w:val="22"/>
          <w:u w:val="single"/>
        </w:rPr>
        <w:t>Observation 12:</w:t>
      </w:r>
    </w:p>
    <w:p w14:paraId="5DEE4266" w14:textId="77777777" w:rsidR="00F634FF" w:rsidRPr="00F634FF" w:rsidRDefault="00F634FF" w:rsidP="00F634FF">
      <w:pPr>
        <w:pStyle w:val="paragraph"/>
        <w:numPr>
          <w:ilvl w:val="0"/>
          <w:numId w:val="34"/>
        </w:numPr>
        <w:spacing w:before="0" w:beforeAutospacing="0" w:after="0" w:afterAutospacing="0"/>
        <w:jc w:val="both"/>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 xml:space="preserve">For Rank 2, AI/ML method outperforms the Rel-16 </w:t>
      </w:r>
      <w:proofErr w:type="spellStart"/>
      <w:r w:rsidRPr="00F634FF">
        <w:rPr>
          <w:rStyle w:val="normaltextrun"/>
          <w:rFonts w:ascii="Times New Roman" w:hAnsi="Times New Roman" w:cs="Times New Roman"/>
          <w:sz w:val="22"/>
          <w:szCs w:val="22"/>
        </w:rPr>
        <w:t>eType</w:t>
      </w:r>
      <w:proofErr w:type="spellEnd"/>
      <w:r w:rsidRPr="00F634FF">
        <w:rPr>
          <w:rStyle w:val="normaltextrun"/>
          <w:rFonts w:ascii="Times New Roman" w:hAnsi="Times New Roman" w:cs="Times New Roman"/>
          <w:sz w:val="22"/>
          <w:szCs w:val="22"/>
        </w:rPr>
        <w:t xml:space="preserve"> II in term of SGCS. With the low and high feedback overhead, AI-based CSI feedback can obtain around 11% SGCS gains for Layer 1 and 10% SGCS gains for Layer 2; with the medium feedback overhead, AI-based CSI feedback can obtain up to 1.6% SGCS gains for Layer 1 and 1.9% SGCS gains for Layer 2.</w:t>
      </w:r>
      <w:r w:rsidRPr="00F634FF">
        <w:rPr>
          <w:rStyle w:val="eop"/>
          <w:rFonts w:ascii="Times New Roman" w:hAnsi="Times New Roman" w:cs="Times New Roman"/>
          <w:sz w:val="22"/>
          <w:szCs w:val="22"/>
        </w:rPr>
        <w:t> </w:t>
      </w:r>
    </w:p>
    <w:p w14:paraId="18763E51" w14:textId="77777777" w:rsidR="00F634FF" w:rsidRPr="00F634FF" w:rsidRDefault="00F634FF" w:rsidP="00F634FF">
      <w:pPr>
        <w:pStyle w:val="paragraph"/>
        <w:numPr>
          <w:ilvl w:val="0"/>
          <w:numId w:val="34"/>
        </w:numPr>
        <w:spacing w:before="0" w:beforeAutospacing="0" w:after="0" w:afterAutospacing="0"/>
        <w:jc w:val="both"/>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 xml:space="preserve">For Rank 1, AI/ML method also outperforms the Rel-16 </w:t>
      </w:r>
      <w:proofErr w:type="spellStart"/>
      <w:r w:rsidRPr="00F634FF">
        <w:rPr>
          <w:rStyle w:val="normaltextrun"/>
          <w:rFonts w:ascii="Times New Roman" w:hAnsi="Times New Roman" w:cs="Times New Roman"/>
          <w:sz w:val="22"/>
          <w:szCs w:val="22"/>
        </w:rPr>
        <w:t>eType</w:t>
      </w:r>
      <w:proofErr w:type="spellEnd"/>
      <w:r w:rsidRPr="00F634FF">
        <w:rPr>
          <w:rStyle w:val="normaltextrun"/>
          <w:rFonts w:ascii="Times New Roman" w:hAnsi="Times New Roman" w:cs="Times New Roman"/>
          <w:sz w:val="22"/>
          <w:szCs w:val="22"/>
        </w:rPr>
        <w:t xml:space="preserve"> II in term of SGCS. With the low feedback overhead, AI-based CSI feedback can obtain 13.5% SGCS gains; with the medium feedback overhead, AI-based CSI feedback can obtain 7.9% SGCS gains; with the high feedback overhead, AI-based CSI feedback can obtain 9.3% SGCS gains.</w:t>
      </w:r>
      <w:r w:rsidRPr="00F634FF">
        <w:rPr>
          <w:rStyle w:val="eop"/>
          <w:rFonts w:ascii="Times New Roman" w:hAnsi="Times New Roman" w:cs="Times New Roman"/>
          <w:sz w:val="22"/>
          <w:szCs w:val="22"/>
        </w:rPr>
        <w:t> </w:t>
      </w:r>
    </w:p>
    <w:p w14:paraId="62C16E81" w14:textId="77777777" w:rsidR="00F634FF" w:rsidRPr="00F634FF" w:rsidRDefault="00F634FF" w:rsidP="00F634FF">
      <w:pPr>
        <w:pStyle w:val="paragraph"/>
        <w:spacing w:before="240" w:beforeAutospacing="0" w:after="0" w:afterAutospacing="0"/>
        <w:jc w:val="both"/>
        <w:textAlignment w:val="baseline"/>
        <w:rPr>
          <w:rFonts w:ascii="Times New Roman" w:hAnsi="Times New Roman" w:cs="Times New Roman"/>
          <w:b/>
          <w:bCs/>
          <w:sz w:val="22"/>
          <w:szCs w:val="22"/>
          <w:u w:val="single"/>
        </w:rPr>
      </w:pPr>
      <w:r w:rsidRPr="00F634FF">
        <w:rPr>
          <w:rFonts w:ascii="Times New Roman" w:hAnsi="Times New Roman" w:cs="Times New Roman"/>
          <w:b/>
          <w:bCs/>
          <w:sz w:val="22"/>
          <w:szCs w:val="22"/>
          <w:u w:val="single"/>
        </w:rPr>
        <w:t>Observation 13:</w:t>
      </w:r>
    </w:p>
    <w:p w14:paraId="31B93F3A" w14:textId="77777777" w:rsidR="00F634FF" w:rsidRPr="00F634FF" w:rsidRDefault="00F634FF" w:rsidP="00F634FF">
      <w:pPr>
        <w:pStyle w:val="paragraph"/>
        <w:numPr>
          <w:ilvl w:val="0"/>
          <w:numId w:val="39"/>
        </w:numPr>
        <w:spacing w:before="0" w:beforeAutospacing="0" w:after="0" w:afterAutospacing="0"/>
        <w:jc w:val="both"/>
        <w:textAlignment w:val="baseline"/>
        <w:rPr>
          <w:rStyle w:val="eop"/>
          <w:rFonts w:ascii="Times New Roman" w:hAnsi="Times New Roman" w:cs="Times New Roman"/>
          <w:sz w:val="22"/>
          <w:szCs w:val="22"/>
        </w:rPr>
      </w:pPr>
      <w:r w:rsidRPr="00F634FF">
        <w:rPr>
          <w:rStyle w:val="normaltextrun"/>
          <w:rFonts w:ascii="Times New Roman" w:hAnsi="Times New Roman" w:cs="Times New Roman"/>
          <w:sz w:val="22"/>
          <w:szCs w:val="22"/>
        </w:rPr>
        <w:t>Generalization can be achieved by training model with dataset with mixed data from various deployment scenario (</w:t>
      </w:r>
      <w:proofErr w:type="spellStart"/>
      <w:r w:rsidRPr="00F634FF">
        <w:rPr>
          <w:rStyle w:val="normaltextrun"/>
          <w:rFonts w:ascii="Times New Roman" w:hAnsi="Times New Roman" w:cs="Times New Roman"/>
          <w:sz w:val="22"/>
          <w:szCs w:val="22"/>
        </w:rPr>
        <w:t>UMa</w:t>
      </w:r>
      <w:proofErr w:type="spellEnd"/>
      <w:r w:rsidRPr="00F634FF">
        <w:rPr>
          <w:rStyle w:val="normaltextrun"/>
          <w:rFonts w:ascii="Times New Roman" w:hAnsi="Times New Roman" w:cs="Times New Roman"/>
          <w:sz w:val="22"/>
          <w:szCs w:val="22"/>
        </w:rPr>
        <w:t xml:space="preserve"> and </w:t>
      </w:r>
      <w:proofErr w:type="spellStart"/>
      <w:r w:rsidRPr="00F634FF">
        <w:rPr>
          <w:rStyle w:val="normaltextrun"/>
          <w:rFonts w:ascii="Times New Roman" w:hAnsi="Times New Roman" w:cs="Times New Roman"/>
          <w:sz w:val="22"/>
          <w:szCs w:val="22"/>
        </w:rPr>
        <w:t>UMi</w:t>
      </w:r>
      <w:proofErr w:type="spellEnd"/>
      <w:r w:rsidRPr="00F634FF">
        <w:rPr>
          <w:rStyle w:val="normaltextrun"/>
          <w:rFonts w:ascii="Times New Roman" w:hAnsi="Times New Roman" w:cs="Times New Roman"/>
          <w:sz w:val="22"/>
          <w:szCs w:val="22"/>
        </w:rPr>
        <w:t>). Same method can also be used for scenarios with different UE distributions or different carrier frequencies.</w:t>
      </w:r>
      <w:r w:rsidRPr="00F634FF">
        <w:rPr>
          <w:rStyle w:val="eop"/>
          <w:rFonts w:ascii="Times New Roman" w:hAnsi="Times New Roman" w:cs="Times New Roman"/>
          <w:sz w:val="22"/>
          <w:szCs w:val="22"/>
        </w:rPr>
        <w:t> </w:t>
      </w:r>
    </w:p>
    <w:p w14:paraId="335A7AE5" w14:textId="77777777" w:rsidR="00F634FF" w:rsidRPr="00F634FF" w:rsidRDefault="00F634FF" w:rsidP="00F634FF">
      <w:pPr>
        <w:pStyle w:val="paragraph"/>
        <w:spacing w:before="240" w:beforeAutospacing="0" w:after="0" w:afterAutospacing="0"/>
        <w:ind w:left="-360" w:firstLine="360"/>
        <w:jc w:val="both"/>
        <w:textAlignment w:val="baseline"/>
        <w:rPr>
          <w:rFonts w:ascii="Times New Roman" w:hAnsi="Times New Roman" w:cs="Times New Roman"/>
          <w:b/>
          <w:bCs/>
          <w:sz w:val="22"/>
          <w:szCs w:val="22"/>
          <w:u w:val="single"/>
        </w:rPr>
      </w:pPr>
      <w:r w:rsidRPr="00F634FF">
        <w:rPr>
          <w:rFonts w:ascii="Times New Roman" w:hAnsi="Times New Roman" w:cs="Times New Roman"/>
          <w:b/>
          <w:bCs/>
          <w:sz w:val="22"/>
          <w:szCs w:val="22"/>
          <w:u w:val="single"/>
        </w:rPr>
        <w:t>Observation 14:</w:t>
      </w:r>
    </w:p>
    <w:p w14:paraId="3129826D" w14:textId="77777777" w:rsidR="00F634FF" w:rsidRPr="00F634FF" w:rsidRDefault="00F634FF" w:rsidP="00F634FF">
      <w:pPr>
        <w:pStyle w:val="paragraph"/>
        <w:numPr>
          <w:ilvl w:val="0"/>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Scalability on bandwidth and Tx ports</w:t>
      </w:r>
      <w:r w:rsidRPr="00F634FF">
        <w:rPr>
          <w:rStyle w:val="eop"/>
          <w:rFonts w:ascii="Times New Roman" w:hAnsi="Times New Roman" w:cs="Times New Roman"/>
          <w:sz w:val="22"/>
          <w:szCs w:val="22"/>
        </w:rPr>
        <w:t> </w:t>
      </w:r>
    </w:p>
    <w:p w14:paraId="207D6445" w14:textId="77777777" w:rsidR="00F634FF" w:rsidRPr="00F634FF" w:rsidRDefault="00F634FF" w:rsidP="00F634FF">
      <w:pPr>
        <w:pStyle w:val="paragraph"/>
        <w:numPr>
          <w:ilvl w:val="1"/>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lang w:val="en-GB"/>
        </w:rPr>
        <w:t>Training with mixed bandwidth configurations achieve good generalization performance across all possible bandwidth configurations</w:t>
      </w:r>
      <w:r w:rsidRPr="00F634FF">
        <w:rPr>
          <w:rStyle w:val="normaltextrun"/>
          <w:rFonts w:ascii="Times New Roman" w:hAnsi="Times New Roman" w:cs="Times New Roman"/>
          <w:sz w:val="22"/>
          <w:szCs w:val="22"/>
        </w:rPr>
        <w:t>. This similar trend can also be observed in Tx ports generalization.</w:t>
      </w:r>
      <w:r w:rsidRPr="00F634FF">
        <w:rPr>
          <w:rStyle w:val="eop"/>
          <w:rFonts w:ascii="Times New Roman" w:hAnsi="Times New Roman" w:cs="Times New Roman"/>
          <w:sz w:val="22"/>
          <w:szCs w:val="22"/>
        </w:rPr>
        <w:t> </w:t>
      </w:r>
    </w:p>
    <w:p w14:paraId="057C6849" w14:textId="77777777" w:rsidR="00F634FF" w:rsidRPr="00F634FF" w:rsidRDefault="00F634FF" w:rsidP="00F634FF">
      <w:pPr>
        <w:pStyle w:val="paragraph"/>
        <w:numPr>
          <w:ilvl w:val="0"/>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Scalability on CSI payloads</w:t>
      </w:r>
      <w:r w:rsidRPr="00F634FF">
        <w:rPr>
          <w:rStyle w:val="eop"/>
          <w:rFonts w:ascii="Times New Roman" w:hAnsi="Times New Roman" w:cs="Times New Roman"/>
          <w:sz w:val="22"/>
          <w:szCs w:val="22"/>
        </w:rPr>
        <w:t> </w:t>
      </w:r>
    </w:p>
    <w:p w14:paraId="10B97B5C" w14:textId="77777777" w:rsidR="00F634FF" w:rsidRPr="00F634FF" w:rsidRDefault="00F634FF" w:rsidP="00F634FF">
      <w:pPr>
        <w:pStyle w:val="paragraph"/>
        <w:numPr>
          <w:ilvl w:val="1"/>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No significant performance degradation can be observed by using unified scalable model compared to payload-specific models.</w:t>
      </w:r>
      <w:r w:rsidRPr="00F634FF">
        <w:rPr>
          <w:rStyle w:val="eop"/>
          <w:rFonts w:ascii="Times New Roman" w:hAnsi="Times New Roman" w:cs="Times New Roman"/>
          <w:sz w:val="22"/>
          <w:szCs w:val="22"/>
        </w:rPr>
        <w:t> </w:t>
      </w:r>
    </w:p>
    <w:p w14:paraId="36BE2CCC" w14:textId="77777777" w:rsidR="00F634FF" w:rsidRPr="00F634FF" w:rsidRDefault="00F634FF" w:rsidP="00F634FF">
      <w:pPr>
        <w:pStyle w:val="paragraph"/>
        <w:numPr>
          <w:ilvl w:val="0"/>
          <w:numId w:val="39"/>
        </w:numPr>
        <w:spacing w:before="0" w:beforeAutospacing="0" w:after="0" w:afterAutospacing="0"/>
        <w:textAlignment w:val="baseline"/>
        <w:rPr>
          <w:rFonts w:ascii="Times New Roman" w:hAnsi="Times New Roman" w:cs="Times New Roman"/>
          <w:sz w:val="22"/>
          <w:szCs w:val="22"/>
        </w:rPr>
      </w:pPr>
      <w:r w:rsidRPr="00F634FF">
        <w:rPr>
          <w:rStyle w:val="normaltextrun"/>
          <w:rFonts w:ascii="Times New Roman" w:hAnsi="Times New Roman" w:cs="Times New Roman"/>
          <w:sz w:val="22"/>
          <w:szCs w:val="22"/>
        </w:rPr>
        <w:t>Scalability on Rank</w:t>
      </w:r>
      <w:r w:rsidRPr="00F634FF">
        <w:rPr>
          <w:rStyle w:val="eop"/>
          <w:rFonts w:ascii="Times New Roman" w:hAnsi="Times New Roman" w:cs="Times New Roman"/>
          <w:sz w:val="22"/>
          <w:szCs w:val="22"/>
        </w:rPr>
        <w:t> </w:t>
      </w:r>
    </w:p>
    <w:p w14:paraId="7D83462E" w14:textId="54D1DC59" w:rsidR="00F634FF" w:rsidRPr="00F634FF" w:rsidRDefault="00F634FF" w:rsidP="00F634FF">
      <w:pPr>
        <w:pStyle w:val="paragraph"/>
        <w:numPr>
          <w:ilvl w:val="1"/>
          <w:numId w:val="39"/>
        </w:numPr>
        <w:spacing w:before="0" w:beforeAutospacing="0" w:after="0" w:afterAutospacing="0"/>
        <w:textAlignment w:val="baseline"/>
        <w:rPr>
          <w:rFonts w:ascii="Times New Roman" w:hAnsi="Times New Roman" w:cs="Times New Roman" w:hint="eastAsia"/>
          <w:sz w:val="22"/>
          <w:szCs w:val="22"/>
        </w:rPr>
      </w:pPr>
      <w:r w:rsidRPr="00F634FF">
        <w:rPr>
          <w:rStyle w:val="normaltextrun"/>
          <w:rFonts w:ascii="Times New Roman" w:hAnsi="Times New Roman" w:cs="Times New Roman"/>
          <w:sz w:val="22"/>
          <w:szCs w:val="22"/>
        </w:rPr>
        <w:lastRenderedPageBreak/>
        <w:t>Compared with Option3-1, Option3-2 achieves better performance in Layer 1 and slightly degrades in Layer 2.</w:t>
      </w:r>
      <w:r w:rsidRPr="00F634FF">
        <w:rPr>
          <w:rStyle w:val="eop"/>
          <w:rFonts w:ascii="Times New Roman" w:hAnsi="Times New Roman" w:cs="Times New Roman"/>
          <w:sz w:val="22"/>
          <w:szCs w:val="22"/>
        </w:rPr>
        <w:t> </w:t>
      </w:r>
    </w:p>
    <w:p w14:paraId="7C9DEFBE" w14:textId="77777777" w:rsidR="00F634FF" w:rsidRDefault="00F634FF" w:rsidP="00F634FF">
      <w:pPr>
        <w:spacing w:before="240" w:afterLines="50"/>
        <w:ind w:left="2160" w:hanging="2160"/>
        <w:rPr>
          <w:rFonts w:eastAsia="SimSun"/>
          <w:bCs/>
          <w:sz w:val="22"/>
          <w:szCs w:val="22"/>
          <w:lang w:eastAsia="zh-CN"/>
        </w:rPr>
      </w:pPr>
      <w:r w:rsidRPr="009A148F">
        <w:rPr>
          <w:rFonts w:eastAsia="SimSun" w:hint="eastAsia"/>
          <w:b/>
          <w:sz w:val="22"/>
          <w:szCs w:val="22"/>
          <w:u w:val="single"/>
          <w:lang w:eastAsia="zh-CN"/>
        </w:rPr>
        <w:t>P</w:t>
      </w:r>
      <w:r w:rsidRPr="009A148F">
        <w:rPr>
          <w:rFonts w:eastAsia="SimSun"/>
          <w:b/>
          <w:sz w:val="22"/>
          <w:szCs w:val="22"/>
          <w:u w:val="single"/>
          <w:lang w:eastAsia="zh-CN"/>
        </w:rPr>
        <w:t xml:space="preserve">roposal </w:t>
      </w:r>
      <w:r>
        <w:rPr>
          <w:rFonts w:eastAsia="SimSun"/>
          <w:b/>
          <w:sz w:val="22"/>
          <w:szCs w:val="22"/>
          <w:u w:val="single"/>
          <w:lang w:eastAsia="zh-CN"/>
        </w:rPr>
        <w:t>1</w:t>
      </w:r>
      <w:r w:rsidRPr="009A148F">
        <w:rPr>
          <w:rFonts w:eastAsia="SimSun"/>
          <w:b/>
          <w:sz w:val="22"/>
          <w:szCs w:val="22"/>
          <w:u w:val="single"/>
          <w:lang w:eastAsia="zh-CN"/>
        </w:rPr>
        <w:t>:</w:t>
      </w:r>
      <w:r>
        <w:rPr>
          <w:rFonts w:eastAsia="SimSun"/>
          <w:bCs/>
          <w:sz w:val="22"/>
          <w:szCs w:val="22"/>
          <w:lang w:eastAsia="zh-CN"/>
        </w:rPr>
        <w:t xml:space="preserve"> Correct the typo in the agreement related to </w:t>
      </w:r>
      <w:proofErr w:type="spellStart"/>
      <w:r>
        <w:rPr>
          <w:rFonts w:eastAsia="SimSun"/>
          <w:bCs/>
          <w:sz w:val="22"/>
          <w:szCs w:val="22"/>
          <w:lang w:eastAsia="zh-CN"/>
        </w:rPr>
        <w:t>KPI_Diff</w:t>
      </w:r>
      <w:proofErr w:type="spellEnd"/>
      <w:r>
        <w:rPr>
          <w:rFonts w:eastAsia="SimSun"/>
          <w:bCs/>
          <w:sz w:val="22"/>
          <w:szCs w:val="22"/>
          <w:lang w:eastAsia="zh-CN"/>
        </w:rPr>
        <w:t xml:space="preserve"> calculation of RAN1 #112bis-e as follo</w:t>
      </w:r>
      <w:r>
        <w:rPr>
          <w:rFonts w:eastAsia="SimSun" w:hint="eastAsia"/>
          <w:bCs/>
          <w:sz w:val="22"/>
          <w:szCs w:val="22"/>
          <w:lang w:eastAsia="zh-CN"/>
        </w:rPr>
        <w:t>w</w:t>
      </w:r>
      <w:r>
        <w:rPr>
          <w:rFonts w:eastAsia="SimSun"/>
          <w:bCs/>
          <w:sz w:val="22"/>
          <w:szCs w:val="22"/>
          <w:lang w:eastAsia="zh-CN"/>
        </w:rPr>
        <w:t>ing,</w:t>
      </w:r>
    </w:p>
    <w:tbl>
      <w:tblPr>
        <w:tblStyle w:val="aff4"/>
        <w:tblW w:w="0" w:type="auto"/>
        <w:tblBorders>
          <w:insideH w:val="none" w:sz="0" w:space="0" w:color="auto"/>
          <w:insideV w:val="none" w:sz="0" w:space="0" w:color="auto"/>
        </w:tblBorders>
        <w:tblLook w:val="04A0" w:firstRow="1" w:lastRow="0" w:firstColumn="1" w:lastColumn="0" w:noHBand="0" w:noVBand="1"/>
      </w:tblPr>
      <w:tblGrid>
        <w:gridCol w:w="9962"/>
      </w:tblGrid>
      <w:tr w:rsidR="00F634FF" w:rsidRPr="00EC431C" w14:paraId="7D7333A3" w14:textId="77777777" w:rsidTr="009C3BE9">
        <w:tc>
          <w:tcPr>
            <w:tcW w:w="9962" w:type="dxa"/>
          </w:tcPr>
          <w:p w14:paraId="5203464E" w14:textId="77777777" w:rsidR="00F634FF" w:rsidRPr="00EC431C" w:rsidRDefault="00F634FF" w:rsidP="009C3BE9">
            <w:pPr>
              <w:rPr>
                <w:sz w:val="20"/>
                <w:highlight w:val="green"/>
                <w:lang w:val="en-US" w:eastAsia="x-none"/>
              </w:rPr>
            </w:pPr>
            <w:r w:rsidRPr="00EC431C">
              <w:rPr>
                <w:sz w:val="20"/>
                <w:highlight w:val="green"/>
                <w:lang w:val="en-US" w:eastAsia="x-none"/>
              </w:rPr>
              <w:t>Agreement</w:t>
            </w:r>
          </w:p>
          <w:p w14:paraId="62AD08F5" w14:textId="77777777" w:rsidR="00F634FF" w:rsidRPr="00EC431C" w:rsidRDefault="00F634FF" w:rsidP="009C3BE9">
            <w:pPr>
              <w:rPr>
                <w:b/>
                <w:bCs/>
                <w:sz w:val="20"/>
                <w:lang w:eastAsia="zh-CN"/>
              </w:rPr>
            </w:pPr>
            <w:r w:rsidRPr="00EC431C">
              <w:rPr>
                <w:b/>
                <w:bCs/>
                <w:sz w:val="20"/>
                <w:lang w:eastAsia="zh-CN"/>
              </w:rPr>
              <w:t xml:space="preserve">To evaluate the performance of the intermediate KPI based monitoring mechanism for CSI compression,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oMath>
            <w:r w:rsidRPr="00EC431C">
              <w:rPr>
                <w:b/>
                <w:bCs/>
                <w:sz w:val="20"/>
                <w:lang w:eastAsia="zh-CN"/>
              </w:rPr>
              <w:t xml:space="preserve"> is in forms of</w:t>
            </w:r>
          </w:p>
          <w:p w14:paraId="233D8B0D" w14:textId="77777777" w:rsidR="00F634FF" w:rsidRPr="00EC431C" w:rsidRDefault="00F634FF" w:rsidP="009C3BE9">
            <w:pPr>
              <w:pStyle w:val="aff6"/>
              <w:numPr>
                <w:ilvl w:val="0"/>
                <w:numId w:val="30"/>
              </w:numPr>
              <w:spacing w:before="120" w:after="120"/>
              <w:ind w:leftChars="0" w:firstLine="400"/>
              <w:jc w:val="left"/>
              <w:rPr>
                <w:b/>
                <w:bCs/>
                <w:sz w:val="20"/>
                <w:lang w:eastAsia="zh-CN"/>
              </w:rPr>
            </w:pPr>
            <w:r w:rsidRPr="00EC431C">
              <w:rPr>
                <w:b/>
                <w:bCs/>
                <w:sz w:val="20"/>
                <w:lang w:eastAsia="zh-CN"/>
              </w:rPr>
              <w:t xml:space="preserve">Option 1: Gap between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bCs/>
                <w:sz w:val="20"/>
                <w:lang w:eastAsia="zh-CN"/>
              </w:rPr>
              <w:t xml:space="preserve">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b/>
                <w:bCs/>
                <w:sz w:val="20"/>
                <w:lang w:eastAsia="zh-CN"/>
              </w:rPr>
              <w:t xml:space="preserve">, </w:t>
            </w:r>
            <w:proofErr w:type="gramStart"/>
            <w:r w:rsidRPr="00EC431C">
              <w:rPr>
                <w:b/>
                <w:bCs/>
                <w:sz w:val="20"/>
                <w:lang w:eastAsia="zh-CN"/>
              </w:rPr>
              <w:t>i.e.</w:t>
            </w:r>
            <w:proofErr w:type="gramEnd"/>
            <w:r w:rsidRPr="00EC431C">
              <w:rPr>
                <w:b/>
                <w:bCs/>
                <w:sz w:val="20"/>
                <w:lang w:eastAsia="zh-CN"/>
              </w:rPr>
              <w:t xml:space="preserve"> </w:t>
            </w:r>
            <m:oMath>
              <m:sSub>
                <m:sSubPr>
                  <m:ctrlPr>
                    <w:rPr>
                      <w:rFonts w:ascii="Cambria Math" w:hAnsi="Cambria Math"/>
                      <w:sz w:val="20"/>
                    </w:rPr>
                  </m:ctrlPr>
                </m:sSub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r>
                    <m:rPr>
                      <m:sty m:val="p"/>
                    </m:rPr>
                    <w:rPr>
                      <w:rFonts w:ascii="Cambria Math" w:hAnsi="Cambria Math"/>
                      <w:sz w:val="20"/>
                    </w:rPr>
                    <m:t>= KPI</m:t>
                  </m:r>
                </m:e>
                <m:sub>
                  <m:r>
                    <w:rPr>
                      <w:rFonts w:ascii="Cambria Math" w:hAnsi="Cambria Math"/>
                      <w:sz w:val="20"/>
                    </w:rPr>
                    <m:t>Actual</m:t>
                  </m:r>
                </m:sub>
              </m:sSub>
              <m:r>
                <w:rPr>
                  <w:rFonts w:ascii="Cambria Math" w:hAnsi="Cambria Math"/>
                  <w:sz w:val="20"/>
                </w:rPr>
                <m: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sz w:val="20"/>
                <w:lang w:eastAsia="zh-CN"/>
              </w:rPr>
              <w:t xml:space="preserve">; </w:t>
            </w:r>
          </w:p>
          <w:p w14:paraId="0B0C48B8" w14:textId="77777777" w:rsidR="00F634FF" w:rsidRPr="00EC431C" w:rsidRDefault="00F634FF" w:rsidP="009C3BE9">
            <w:pPr>
              <w:pStyle w:val="aff6"/>
              <w:numPr>
                <w:ilvl w:val="1"/>
                <w:numId w:val="30"/>
              </w:numPr>
              <w:spacing w:before="120" w:after="120"/>
              <w:ind w:leftChars="0" w:firstLine="400"/>
              <w:jc w:val="left"/>
              <w:rPr>
                <w:b/>
                <w:bCs/>
                <w:sz w:val="20"/>
                <w:lang w:eastAsia="zh-CN"/>
              </w:rPr>
            </w:pPr>
            <w:r w:rsidRPr="00EC431C">
              <w:rPr>
                <w:b/>
                <w:bCs/>
                <w:sz w:val="20"/>
                <w:lang w:eastAsia="zh-CN"/>
              </w:rPr>
              <w:t xml:space="preserve">Monitoring accuracy is the percentage of the samples for which </w:t>
            </w:r>
            <m:oMath>
              <m:d>
                <m:dPr>
                  <m:begChr m:val="|"/>
                  <m:endChr m:val="|"/>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Diff</m:t>
                      </m:r>
                    </m:sub>
                  </m:sSub>
                </m:e>
              </m:d>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b/>
                <w:bCs/>
                <w:sz w:val="20"/>
                <w:lang w:eastAsia="zh-CN"/>
              </w:rPr>
              <w:t xml:space="preserv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b/>
                <w:bCs/>
                <w:sz w:val="20"/>
                <w:lang w:eastAsia="zh-CN"/>
              </w:rPr>
              <w:t xml:space="preserve"> is a threshold of the intermediate KPI gap.</w:t>
            </w:r>
          </w:p>
          <w:p w14:paraId="714E69E5" w14:textId="77777777" w:rsidR="00F634FF" w:rsidRPr="00EC431C" w:rsidRDefault="00F634FF" w:rsidP="009C3BE9">
            <w:pPr>
              <w:pStyle w:val="aff6"/>
              <w:numPr>
                <w:ilvl w:val="0"/>
                <w:numId w:val="30"/>
              </w:numPr>
              <w:spacing w:before="120" w:after="120"/>
              <w:ind w:leftChars="0" w:firstLine="400"/>
              <w:jc w:val="left"/>
              <w:rPr>
                <w:b/>
                <w:bCs/>
                <w:sz w:val="20"/>
                <w:lang w:eastAsia="zh-CN"/>
              </w:rPr>
            </w:pPr>
            <w:r w:rsidRPr="00EC431C">
              <w:rPr>
                <w:b/>
                <w:bCs/>
                <w:sz w:val="20"/>
                <w:lang w:eastAsia="zh-CN"/>
              </w:rPr>
              <w:t xml:space="preserve">Option 2: Binary state where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Actual</m:t>
                  </m:r>
                </m:sub>
              </m:sSub>
            </m:oMath>
            <w:r w:rsidRPr="00EC431C">
              <w:rPr>
                <w:b/>
                <w:bCs/>
                <w:sz w:val="20"/>
                <w:lang w:eastAsia="zh-CN"/>
              </w:rPr>
              <w:t xml:space="preserve"> and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Genie</m:t>
                  </m:r>
                </m:sub>
              </m:sSub>
            </m:oMath>
            <w:r w:rsidRPr="00EC431C">
              <w:rPr>
                <w:sz w:val="20"/>
                <w:lang w:eastAsia="zh-CN"/>
              </w:rPr>
              <w:t xml:space="preserve"> </w:t>
            </w:r>
            <w:r w:rsidRPr="00EC431C">
              <w:rPr>
                <w:b/>
                <w:bCs/>
                <w:sz w:val="20"/>
                <w:lang w:eastAsia="zh-CN"/>
              </w:rPr>
              <w:t xml:space="preserve">have different relationships to their threshold(s), i.e.,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&gt;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Genie</m:t>
                      </m:r>
                    </m:sub>
                  </m:sSub>
                  <m:r>
                    <w:rPr>
                      <w:rFonts w:ascii="Cambria Math" w:hAnsi="Cambria Math"/>
                      <w:sz w:val="20"/>
                    </w:rPr>
                    <m:t>&lt;</m:t>
                  </m:r>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e>
              </m:d>
              <m:r>
                <w:rPr>
                  <w:rFonts w:ascii="Cambria Math" w:hAnsi="Cambria Math"/>
                  <w:sz w:val="20"/>
                </w:rPr>
                <m:t xml:space="preserve"> OR </m:t>
              </m:r>
              <m:d>
                <m:dPr>
                  <m:ctrlPr>
                    <w:rPr>
                      <w:rFonts w:ascii="Cambria Math" w:hAnsi="Cambria Math"/>
                      <w:i/>
                      <w:sz w:val="20"/>
                    </w:rPr>
                  </m:ctrlPr>
                </m:dPr>
                <m:e>
                  <m:sSub>
                    <m:sSubPr>
                      <m:ctrlPr>
                        <w:rPr>
                          <w:rFonts w:ascii="Cambria Math" w:hAnsi="Cambria Math"/>
                          <w:i/>
                          <w:sz w:val="20"/>
                        </w:rPr>
                      </m:ctrlPr>
                    </m:sSubPr>
                    <m:e>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Actual</m:t>
                          </m:r>
                        </m:sub>
                      </m:sSub>
                      <m:r>
                        <w:rPr>
                          <w:rFonts w:ascii="Cambria Math" w:hAnsi="Cambria Math"/>
                          <w:sz w:val="20"/>
                        </w:rPr>
                        <m:t>&lt;</m:t>
                      </m:r>
                      <m:sSub>
                        <m:sSubPr>
                          <m:ctrlPr>
                            <w:rPr>
                              <w:rFonts w:ascii="Cambria Math" w:hAnsi="Cambria Math"/>
                              <w:sz w:val="20"/>
                              <w:highlight w:val="yellow"/>
                            </w:rPr>
                          </m:ctrlPr>
                        </m:sSubPr>
                        <m:e>
                          <m:r>
                            <m:rPr>
                              <m:sty m:val="p"/>
                            </m:rPr>
                            <w:rPr>
                              <w:rFonts w:ascii="Cambria Math" w:hAnsi="Cambria Math"/>
                              <w:sz w:val="20"/>
                              <w:highlight w:val="yellow"/>
                            </w:rPr>
                            <m:t>KPI</m:t>
                          </m:r>
                        </m:e>
                        <m:sub>
                          <m:r>
                            <w:rPr>
                              <w:rFonts w:ascii="Cambria Math" w:hAnsi="Cambria Math"/>
                              <w:sz w:val="20"/>
                              <w:highlight w:val="yellow"/>
                            </w:rPr>
                            <m:t>th_3</m:t>
                          </m:r>
                        </m:sub>
                      </m:sSub>
                      <m:r>
                        <w:rPr>
                          <w:rFonts w:ascii="Cambria Math" w:hAnsi="Cambria Math"/>
                          <w:sz w:val="20"/>
                        </w:rPr>
                        <m:t>,</m:t>
                      </m:r>
                      <m:r>
                        <m:rPr>
                          <m:sty m:val="p"/>
                        </m:rPr>
                        <w:rPr>
                          <w:rFonts w:ascii="Cambria Math" w:hAnsi="Cambria Math"/>
                          <w:sz w:val="20"/>
                        </w:rPr>
                        <m:t>KPI</m:t>
                      </m:r>
                    </m:e>
                    <m:sub>
                      <m:r>
                        <w:rPr>
                          <w:rFonts w:ascii="Cambria Math" w:hAnsi="Cambria Math"/>
                          <w:sz w:val="20"/>
                        </w:rPr>
                        <m:t>Genie</m:t>
                      </m:r>
                    </m:sub>
                  </m:sSub>
                  <m:r>
                    <w:rPr>
                      <w:rFonts w:ascii="Cambria Math" w:hAnsi="Cambria Math"/>
                      <w:sz w:val="20"/>
                    </w:rPr>
                    <m:t>&gt;</m:t>
                  </m:r>
                  <m:sSub>
                    <m:sSubPr>
                      <m:ctrlPr>
                        <w:rPr>
                          <w:rFonts w:ascii="Cambria Math" w:hAnsi="Cambria Math"/>
                          <w:sz w:val="20"/>
                          <w:highlight w:val="yellow"/>
                        </w:rPr>
                      </m:ctrlPr>
                    </m:sSubPr>
                    <m:e>
                      <m:r>
                        <m:rPr>
                          <m:sty m:val="p"/>
                        </m:rPr>
                        <w:rPr>
                          <w:rFonts w:ascii="Cambria Math" w:hAnsi="Cambria Math"/>
                          <w:sz w:val="20"/>
                          <w:highlight w:val="yellow"/>
                        </w:rPr>
                        <m:t>KPI</m:t>
                      </m:r>
                    </m:e>
                    <m:sub>
                      <m:r>
                        <w:rPr>
                          <w:rFonts w:ascii="Cambria Math" w:hAnsi="Cambria Math"/>
                          <w:sz w:val="20"/>
                          <w:highlight w:val="yellow"/>
                        </w:rPr>
                        <m:t>th_2</m:t>
                      </m:r>
                    </m:sub>
                  </m:sSub>
                </m:e>
              </m:d>
            </m:oMath>
            <w:r w:rsidRPr="00EC431C">
              <w:rPr>
                <w:sz w:val="20"/>
                <w:lang w:eastAsia="zh-CN"/>
              </w:rPr>
              <w:t xml:space="preserve">, </w:t>
            </w:r>
            <w:r w:rsidRPr="00EC431C">
              <w:rPr>
                <w:b/>
                <w:sz w:val="20"/>
                <w:lang w:eastAsia="zh-CN"/>
              </w:rPr>
              <w:t>where</w:t>
            </w:r>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oMath>
            <w:r w:rsidRPr="00EC431C">
              <w:rPr>
                <w:sz w:val="20"/>
                <w:lang w:eastAsia="zh-CN"/>
              </w:rPr>
              <w:t xml:space="preserve"> </w:t>
            </w:r>
            <w:r w:rsidRPr="00EC431C">
              <w:rPr>
                <w:b/>
                <w:sz w:val="20"/>
                <w:lang w:eastAsia="zh-CN"/>
              </w:rPr>
              <w:t>can be same or different from</w:t>
            </w:r>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r>
                <w:rPr>
                  <w:rFonts w:ascii="Cambria Math" w:hAnsi="Cambria Math"/>
                  <w:sz w:val="20"/>
                </w:rPr>
                <m:t>.</m:t>
              </m:r>
            </m:oMath>
          </w:p>
          <w:p w14:paraId="68417917" w14:textId="77777777" w:rsidR="00F634FF" w:rsidRPr="00EC431C" w:rsidRDefault="00F634FF" w:rsidP="009C3BE9">
            <w:pPr>
              <w:pStyle w:val="aff6"/>
              <w:numPr>
                <w:ilvl w:val="1"/>
                <w:numId w:val="30"/>
              </w:numPr>
              <w:spacing w:before="120" w:after="120"/>
              <w:ind w:leftChars="0" w:firstLine="400"/>
              <w:jc w:val="left"/>
              <w:rPr>
                <w:b/>
                <w:bCs/>
                <w:sz w:val="20"/>
                <w:lang w:eastAsia="zh-CN"/>
              </w:rPr>
            </w:pPr>
            <w:r w:rsidRPr="00EC431C">
              <w:rPr>
                <w:b/>
                <w:bCs/>
                <w:sz w:val="20"/>
                <w:lang w:eastAsia="zh-CN"/>
              </w:rPr>
              <w:t xml:space="preserve">Monitoring accuracy is the percentage of the samples for which </w:t>
            </w:r>
            <m:oMath>
              <m:sSub>
                <m:sSubPr>
                  <m:ctrlPr>
                    <w:rPr>
                      <w:rFonts w:ascii="Cambria Math" w:hAnsi="Cambria Math"/>
                      <w:i/>
                      <w:sz w:val="20"/>
                    </w:rPr>
                  </m:ctrlPr>
                </m:sSubPr>
                <m:e>
                  <m:r>
                    <m:rPr>
                      <m:sty m:val="p"/>
                    </m:rPr>
                    <w:rPr>
                      <w:rFonts w:ascii="Cambria Math" w:hAnsi="Cambria Math"/>
                      <w:sz w:val="20"/>
                    </w:rPr>
                    <m:t>KPI</m:t>
                  </m:r>
                </m:e>
                <m:sub>
                  <m:r>
                    <w:rPr>
                      <w:rFonts w:ascii="Cambria Math" w:hAnsi="Cambria Math"/>
                      <w:sz w:val="20"/>
                    </w:rPr>
                    <m:t>Diff</m:t>
                  </m:r>
                </m:sub>
              </m:sSub>
              <m:r>
                <w:rPr>
                  <w:rFonts w:ascii="Cambria Math" w:hAnsi="Cambria Math"/>
                  <w:sz w:val="20"/>
                </w:rPr>
                <m:t>=0</m:t>
              </m:r>
            </m:oMath>
            <w:r w:rsidRPr="00EC431C">
              <w:rPr>
                <w:sz w:val="20"/>
                <w:lang w:eastAsia="zh-CN"/>
              </w:rPr>
              <w:t>.</w:t>
            </w:r>
          </w:p>
          <w:p w14:paraId="32CF4DC9" w14:textId="77777777" w:rsidR="00F634FF" w:rsidRPr="00EC431C" w:rsidRDefault="00F634FF" w:rsidP="009C3BE9">
            <w:pPr>
              <w:pStyle w:val="aff6"/>
              <w:numPr>
                <w:ilvl w:val="0"/>
                <w:numId w:val="30"/>
              </w:numPr>
              <w:spacing w:before="120" w:after="120"/>
              <w:ind w:leftChars="0" w:firstLine="400"/>
              <w:jc w:val="left"/>
              <w:rPr>
                <w:b/>
                <w:bCs/>
                <w:sz w:val="20"/>
                <w:lang w:eastAsia="zh-CN"/>
              </w:rPr>
            </w:pPr>
            <w:r w:rsidRPr="00EC431C">
              <w:rPr>
                <w:b/>
                <w:bCs/>
                <w:sz w:val="20"/>
                <w:lang w:eastAsia="zh-CN"/>
              </w:rPr>
              <w:t>FFS other metrics: Misdetection, False alarm, etc.</w:t>
            </w:r>
          </w:p>
          <w:p w14:paraId="55E7D71C" w14:textId="77777777" w:rsidR="00F634FF" w:rsidRPr="00EC431C" w:rsidRDefault="00F634FF" w:rsidP="009C3BE9">
            <w:pPr>
              <w:pStyle w:val="aff6"/>
              <w:numPr>
                <w:ilvl w:val="0"/>
                <w:numId w:val="30"/>
              </w:numPr>
              <w:spacing w:before="120" w:after="120"/>
              <w:ind w:leftChars="0" w:firstLine="400"/>
              <w:jc w:val="left"/>
              <w:rPr>
                <w:b/>
                <w:bCs/>
                <w:sz w:val="20"/>
                <w:lang w:eastAsia="zh-CN"/>
              </w:rPr>
            </w:pPr>
            <w:r w:rsidRPr="00EC431C">
              <w:rPr>
                <w:b/>
                <w:bCs/>
                <w:sz w:val="20"/>
                <w:lang w:eastAsia="zh-CN"/>
              </w:rPr>
              <w:t xml:space="preserve">FFS the values of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th_1</m:t>
                  </m:r>
                </m:sub>
              </m:sSub>
            </m:oMath>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th_2</m:t>
                  </m:r>
                </m:sub>
              </m:sSub>
            </m:oMath>
            <w:r w:rsidRPr="00EC431C">
              <w:rPr>
                <w:sz w:val="20"/>
                <w:lang w:eastAsia="zh-CN"/>
              </w:rPr>
              <w:t xml:space="preserve">, </w:t>
            </w:r>
            <m:oMath>
              <m:sSub>
                <m:sSubPr>
                  <m:ctrlPr>
                    <w:rPr>
                      <w:rFonts w:ascii="Cambria Math" w:hAnsi="Cambria Math"/>
                      <w:sz w:val="20"/>
                    </w:rPr>
                  </m:ctrlPr>
                </m:sSubPr>
                <m:e>
                  <m:r>
                    <m:rPr>
                      <m:sty m:val="p"/>
                    </m:rPr>
                    <w:rPr>
                      <w:rFonts w:ascii="Cambria Math" w:hAnsi="Cambria Math"/>
                      <w:sz w:val="20"/>
                    </w:rPr>
                    <m:t>KPI</m:t>
                  </m:r>
                </m:e>
                <m:sub>
                  <m:r>
                    <w:rPr>
                      <w:rFonts w:ascii="Cambria Math" w:hAnsi="Cambria Math"/>
                      <w:sz w:val="20"/>
                    </w:rPr>
                    <m:t>th_3</m:t>
                  </m:r>
                </m:sub>
              </m:sSub>
            </m:oMath>
            <w:r w:rsidRPr="00EC431C">
              <w:rPr>
                <w:b/>
                <w:bCs/>
                <w:sz w:val="20"/>
                <w:lang w:eastAsia="zh-CN"/>
              </w:rPr>
              <w:t>.</w:t>
            </w:r>
          </w:p>
          <w:p w14:paraId="3A3424C4" w14:textId="77777777" w:rsidR="00F634FF" w:rsidRPr="00EC431C" w:rsidRDefault="00F634FF" w:rsidP="009C3BE9">
            <w:pPr>
              <w:pStyle w:val="aff6"/>
              <w:numPr>
                <w:ilvl w:val="0"/>
                <w:numId w:val="30"/>
              </w:numPr>
              <w:spacing w:before="120" w:after="120"/>
              <w:ind w:leftChars="0" w:firstLine="400"/>
              <w:jc w:val="left"/>
              <w:rPr>
                <w:rFonts w:eastAsia="SimSun"/>
                <w:bCs/>
                <w:sz w:val="20"/>
                <w:lang w:eastAsia="zh-CN"/>
              </w:rPr>
            </w:pPr>
            <w:r w:rsidRPr="00EC431C">
              <w:rPr>
                <w:b/>
                <w:bCs/>
                <w:sz w:val="20"/>
                <w:lang w:eastAsia="zh-CN"/>
              </w:rPr>
              <w:t>FFS whether/how to evaluate the monitoring metrics for Rank&gt;1</w:t>
            </w:r>
          </w:p>
        </w:tc>
      </w:tr>
    </w:tbl>
    <w:p w14:paraId="6F8BE153" w14:textId="77777777" w:rsidR="00F634FF" w:rsidRDefault="00F634FF" w:rsidP="00F634FF">
      <w:pPr>
        <w:spacing w:before="240" w:afterLines="50"/>
        <w:rPr>
          <w:rFonts w:eastAsia="SimSun"/>
          <w:bCs/>
          <w:sz w:val="22"/>
          <w:szCs w:val="22"/>
          <w:lang w:eastAsia="zh-CN"/>
        </w:rPr>
      </w:pPr>
      <w:r w:rsidRPr="009A148F">
        <w:rPr>
          <w:rFonts w:eastAsia="SimSun" w:hint="eastAsia"/>
          <w:b/>
          <w:sz w:val="22"/>
          <w:szCs w:val="22"/>
          <w:u w:val="single"/>
          <w:lang w:eastAsia="zh-CN"/>
        </w:rPr>
        <w:t>P</w:t>
      </w:r>
      <w:r w:rsidRPr="009A148F">
        <w:rPr>
          <w:rFonts w:eastAsia="SimSun"/>
          <w:b/>
          <w:sz w:val="22"/>
          <w:szCs w:val="22"/>
          <w:u w:val="single"/>
          <w:lang w:eastAsia="zh-CN"/>
        </w:rPr>
        <w:t xml:space="preserve">roposal </w:t>
      </w:r>
      <w:r>
        <w:rPr>
          <w:rFonts w:eastAsia="SimSun"/>
          <w:b/>
          <w:sz w:val="22"/>
          <w:szCs w:val="22"/>
          <w:u w:val="single"/>
          <w:lang w:eastAsia="zh-CN"/>
        </w:rPr>
        <w:t>2</w:t>
      </w:r>
      <w:r w:rsidRPr="009A148F">
        <w:rPr>
          <w:rFonts w:eastAsia="SimSun"/>
          <w:b/>
          <w:sz w:val="22"/>
          <w:szCs w:val="22"/>
          <w:u w:val="single"/>
          <w:lang w:eastAsia="zh-CN"/>
        </w:rPr>
        <w:t>:</w:t>
      </w:r>
      <w:r>
        <w:rPr>
          <w:rFonts w:eastAsia="SimSun"/>
          <w:bCs/>
          <w:sz w:val="22"/>
          <w:szCs w:val="22"/>
          <w:lang w:eastAsia="zh-CN"/>
        </w:rPr>
        <w:t xml:space="preserve"> Use Option 1 as mandatory metric for the evaluation of intermediate KPI based monitoring and FFS other metrics.</w:t>
      </w:r>
    </w:p>
    <w:p w14:paraId="37957B0A" w14:textId="77777777" w:rsidR="00F634FF" w:rsidRPr="00F634FF" w:rsidRDefault="00F634FF" w:rsidP="00F634FF">
      <w:pPr>
        <w:rPr>
          <w:rFonts w:eastAsia="SimSun" w:hint="eastAsia"/>
          <w:sz w:val="22"/>
          <w:szCs w:val="22"/>
          <w:lang w:eastAsia="zh-CN"/>
        </w:rPr>
      </w:pPr>
    </w:p>
    <w:p w14:paraId="1A7CEF1A" w14:textId="5383CF96"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BD99576" w14:textId="77777777" w:rsidR="007B578E" w:rsidRPr="007B578E" w:rsidRDefault="007B578E" w:rsidP="00545565">
      <w:pPr>
        <w:numPr>
          <w:ilvl w:val="0"/>
          <w:numId w:val="29"/>
        </w:numPr>
        <w:spacing w:afterLines="50"/>
        <w:rPr>
          <w:bCs/>
          <w:sz w:val="20"/>
        </w:rPr>
      </w:pPr>
      <w:r w:rsidRPr="007B578E">
        <w:rPr>
          <w:bCs/>
          <w:sz w:val="20"/>
        </w:rPr>
        <w:t>Moderator (Qualcomm), RP-213599, “New SI: Study on Artificial Intelligence (AI)/Machine Learning (ML) for NR Air Interface”, Dec. 2021.</w:t>
      </w:r>
    </w:p>
    <w:p w14:paraId="0547A30B" w14:textId="04139306" w:rsidR="007B578E" w:rsidRPr="007B578E" w:rsidRDefault="00667624" w:rsidP="00545565">
      <w:pPr>
        <w:numPr>
          <w:ilvl w:val="0"/>
          <w:numId w:val="29"/>
        </w:numPr>
        <w:spacing w:afterLines="50"/>
        <w:rPr>
          <w:bCs/>
          <w:sz w:val="20"/>
        </w:rPr>
      </w:pPr>
      <w:r w:rsidRPr="00667624">
        <w:rPr>
          <w:rFonts w:eastAsia="SimSun"/>
          <w:bCs/>
          <w:sz w:val="20"/>
          <w:lang w:eastAsia="zh-CN"/>
        </w:rPr>
        <w:t>Draft Report of 3GPP TSG RAN WG1 #112</w:t>
      </w:r>
      <w:r w:rsidR="00DB6F2D">
        <w:rPr>
          <w:rFonts w:eastAsia="SimSun" w:hint="eastAsia"/>
          <w:bCs/>
          <w:sz w:val="20"/>
          <w:lang w:eastAsia="zh-CN"/>
        </w:rPr>
        <w:t>,</w:t>
      </w:r>
      <w:r w:rsidR="00DB6F2D">
        <w:rPr>
          <w:rFonts w:eastAsia="SimSun"/>
          <w:bCs/>
          <w:sz w:val="20"/>
          <w:lang w:eastAsia="zh-CN"/>
        </w:rPr>
        <w:t xml:space="preserve"> </w:t>
      </w:r>
      <w:r w:rsidR="00A41023">
        <w:rPr>
          <w:rFonts w:eastAsia="SimSun"/>
          <w:bCs/>
          <w:sz w:val="20"/>
          <w:lang w:eastAsia="zh-CN"/>
        </w:rPr>
        <w:t>Mar. 2023.</w:t>
      </w:r>
    </w:p>
    <w:p w14:paraId="50D47C9C" w14:textId="17467C74" w:rsidR="00A00910" w:rsidRPr="007B578E" w:rsidRDefault="000C65B1" w:rsidP="00545565">
      <w:pPr>
        <w:numPr>
          <w:ilvl w:val="0"/>
          <w:numId w:val="29"/>
        </w:numPr>
        <w:spacing w:afterLines="50"/>
        <w:rPr>
          <w:bCs/>
          <w:sz w:val="20"/>
        </w:rPr>
      </w:pPr>
      <w:r>
        <w:rPr>
          <w:bCs/>
          <w:sz w:val="20"/>
        </w:rPr>
        <w:t xml:space="preserve">Report of 3GPP TSG </w:t>
      </w:r>
      <w:r w:rsidR="00A92E26">
        <w:rPr>
          <w:bCs/>
          <w:sz w:val="20"/>
        </w:rPr>
        <w:t>RAN1#110bis-e</w:t>
      </w:r>
      <w:r>
        <w:rPr>
          <w:bCs/>
          <w:sz w:val="20"/>
        </w:rPr>
        <w:t xml:space="preserve">, </w:t>
      </w:r>
      <w:r w:rsidR="005611BE">
        <w:rPr>
          <w:bCs/>
          <w:sz w:val="20"/>
        </w:rPr>
        <w:t>Oct</w:t>
      </w:r>
      <w:r w:rsidR="0081680D">
        <w:rPr>
          <w:bCs/>
          <w:sz w:val="20"/>
        </w:rPr>
        <w:t>. 2022</w:t>
      </w:r>
      <w:r w:rsidR="007B578E" w:rsidRPr="007B578E">
        <w:rPr>
          <w:bCs/>
          <w:sz w:val="20"/>
        </w:rPr>
        <w:t>.</w:t>
      </w:r>
    </w:p>
    <w:p w14:paraId="556963C1" w14:textId="6F30107F" w:rsidR="00DB6FA4" w:rsidRPr="0093216E" w:rsidRDefault="005611BE" w:rsidP="00545565">
      <w:pPr>
        <w:numPr>
          <w:ilvl w:val="0"/>
          <w:numId w:val="29"/>
        </w:numPr>
        <w:snapToGrid w:val="0"/>
        <w:spacing w:beforeLines="30" w:before="72" w:afterLines="50" w:line="288" w:lineRule="auto"/>
      </w:pPr>
      <w:r>
        <w:rPr>
          <w:bCs/>
          <w:sz w:val="20"/>
        </w:rPr>
        <w:t>Report of 3GPP TSG</w:t>
      </w:r>
      <w:r w:rsidR="00DB6FA4" w:rsidRPr="005611BE">
        <w:rPr>
          <w:rFonts w:hint="eastAsia"/>
          <w:bCs/>
          <w:sz w:val="20"/>
        </w:rPr>
        <w:t xml:space="preserve"> RAN1 #11</w:t>
      </w:r>
      <w:r w:rsidR="00FB4107" w:rsidRPr="005611BE">
        <w:rPr>
          <w:bCs/>
          <w:sz w:val="20"/>
        </w:rPr>
        <w:t>1</w:t>
      </w:r>
      <w:r>
        <w:rPr>
          <w:bCs/>
          <w:sz w:val="20"/>
        </w:rPr>
        <w:t>, Nov. 2022.</w:t>
      </w:r>
    </w:p>
    <w:p w14:paraId="07B4C63C" w14:textId="3ECB88FE" w:rsidR="0093216E" w:rsidRPr="008C22F6" w:rsidRDefault="00295153" w:rsidP="00545565">
      <w:pPr>
        <w:numPr>
          <w:ilvl w:val="0"/>
          <w:numId w:val="29"/>
        </w:numPr>
        <w:snapToGrid w:val="0"/>
        <w:spacing w:beforeLines="30" w:before="72" w:afterLines="50" w:line="288" w:lineRule="auto"/>
      </w:pPr>
      <w:r>
        <w:rPr>
          <w:sz w:val="20"/>
        </w:rPr>
        <w:t>Moderator (Huawei), R1-2301936, Summary#1 for CSI evaluation of [112-R18-AI/ML</w:t>
      </w:r>
      <w:proofErr w:type="gramStart"/>
      <w:r>
        <w:rPr>
          <w:sz w:val="20"/>
        </w:rPr>
        <w:t>] ,</w:t>
      </w:r>
      <w:proofErr w:type="gramEnd"/>
      <w:r>
        <w:rPr>
          <w:sz w:val="20"/>
        </w:rPr>
        <w:t xml:space="preserve"> Feb. 2023.</w:t>
      </w:r>
    </w:p>
    <w:p w14:paraId="4DD9B13F" w14:textId="6DDF742C" w:rsidR="008C22F6" w:rsidRPr="00ED5F35" w:rsidRDefault="008C22F6" w:rsidP="00ED5F35">
      <w:pPr>
        <w:numPr>
          <w:ilvl w:val="0"/>
          <w:numId w:val="29"/>
        </w:numPr>
        <w:spacing w:afterLines="50"/>
        <w:rPr>
          <w:rFonts w:hint="eastAsia"/>
          <w:bCs/>
          <w:sz w:val="20"/>
        </w:rPr>
      </w:pPr>
      <w:r w:rsidRPr="00667624">
        <w:rPr>
          <w:rFonts w:eastAsia="SimSun"/>
          <w:bCs/>
          <w:sz w:val="20"/>
          <w:lang w:eastAsia="zh-CN"/>
        </w:rPr>
        <w:t>Draft Report of 3GPP TSG RAN WG1 #112</w:t>
      </w:r>
      <w:r>
        <w:rPr>
          <w:rFonts w:eastAsia="SimSun"/>
          <w:bCs/>
          <w:sz w:val="20"/>
          <w:lang w:eastAsia="zh-CN"/>
        </w:rPr>
        <w:t>bis-e</w:t>
      </w:r>
      <w:r>
        <w:rPr>
          <w:rFonts w:eastAsia="SimSun" w:hint="eastAsia"/>
          <w:bCs/>
          <w:sz w:val="20"/>
          <w:lang w:eastAsia="zh-CN"/>
        </w:rPr>
        <w:t>,</w:t>
      </w:r>
      <w:r>
        <w:rPr>
          <w:rFonts w:eastAsia="SimSun"/>
          <w:bCs/>
          <w:sz w:val="20"/>
          <w:lang w:eastAsia="zh-CN"/>
        </w:rPr>
        <w:t xml:space="preserve"> Apr. 2023.</w:t>
      </w:r>
    </w:p>
    <w:sectPr w:rsidR="008C22F6" w:rsidRPr="00ED5F35">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43E74" w14:textId="77777777" w:rsidR="004852F3" w:rsidRDefault="004852F3">
      <w:r>
        <w:separator/>
      </w:r>
    </w:p>
  </w:endnote>
  <w:endnote w:type="continuationSeparator" w:id="0">
    <w:p w14:paraId="1F401BD6" w14:textId="77777777" w:rsidR="004852F3" w:rsidRDefault="004852F3">
      <w:r>
        <w:continuationSeparator/>
      </w:r>
    </w:p>
  </w:endnote>
  <w:endnote w:type="continuationNotice" w:id="1">
    <w:p w14:paraId="26B1E247" w14:textId="77777777" w:rsidR="004852F3" w:rsidRDefault="00485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79F7B" w14:textId="77777777" w:rsidR="004852F3" w:rsidRDefault="004852F3">
      <w:r>
        <w:separator/>
      </w:r>
    </w:p>
  </w:footnote>
  <w:footnote w:type="continuationSeparator" w:id="0">
    <w:p w14:paraId="7CA3CF82" w14:textId="77777777" w:rsidR="004852F3" w:rsidRDefault="004852F3">
      <w:r>
        <w:continuationSeparator/>
      </w:r>
    </w:p>
  </w:footnote>
  <w:footnote w:type="continuationNotice" w:id="1">
    <w:p w14:paraId="05A80332" w14:textId="77777777" w:rsidR="004852F3" w:rsidRDefault="004852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FB461B"/>
    <w:multiLevelType w:val="hybridMultilevel"/>
    <w:tmpl w:val="AC244CA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E666609"/>
    <w:multiLevelType w:val="multilevel"/>
    <w:tmpl w:val="613497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365B79"/>
    <w:multiLevelType w:val="hybridMultilevel"/>
    <w:tmpl w:val="C5BEB0F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6848B3"/>
    <w:multiLevelType w:val="hybridMultilevel"/>
    <w:tmpl w:val="D4D47EC4"/>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1FA223A"/>
    <w:multiLevelType w:val="multilevel"/>
    <w:tmpl w:val="8F10E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5958E4"/>
    <w:multiLevelType w:val="hybridMultilevel"/>
    <w:tmpl w:val="E3720D0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2E3B62"/>
    <w:multiLevelType w:val="multilevel"/>
    <w:tmpl w:val="98F0C490"/>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3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15112E1"/>
    <w:multiLevelType w:val="multilevel"/>
    <w:tmpl w:val="EF0AD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1"/>
  </w:num>
  <w:num w:numId="3" w16cid:durableId="826941289">
    <w:abstractNumId w:val="15"/>
  </w:num>
  <w:num w:numId="4" w16cid:durableId="1448157377">
    <w:abstractNumId w:val="38"/>
  </w:num>
  <w:num w:numId="5" w16cid:durableId="1797480670">
    <w:abstractNumId w:val="28"/>
  </w:num>
  <w:num w:numId="6" w16cid:durableId="703017917">
    <w:abstractNumId w:val="0"/>
    <w:lvlOverride w:ilvl="0">
      <w:startOverride w:val="1"/>
    </w:lvlOverride>
  </w:num>
  <w:num w:numId="7" w16cid:durableId="291180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9"/>
  </w:num>
  <w:num w:numId="9" w16cid:durableId="1084642728">
    <w:abstractNumId w:val="22"/>
  </w:num>
  <w:num w:numId="10" w16cid:durableId="1063719380">
    <w:abstractNumId w:val="36"/>
  </w:num>
  <w:num w:numId="11" w16cid:durableId="1294020336">
    <w:abstractNumId w:val="18"/>
    <w:lvlOverride w:ilvl="0">
      <w:startOverride w:val="1"/>
    </w:lvlOverride>
  </w:num>
  <w:num w:numId="12" w16cid:durableId="955915112">
    <w:abstractNumId w:val="29"/>
  </w:num>
  <w:num w:numId="13" w16cid:durableId="1188371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4"/>
  </w:num>
  <w:num w:numId="17" w16cid:durableId="1323970752">
    <w:abstractNumId w:val="35"/>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5"/>
    <w:lvlOverride w:ilvl="0">
      <w:startOverride w:val="1"/>
    </w:lvlOverride>
  </w:num>
  <w:num w:numId="20" w16cid:durableId="532116749">
    <w:abstractNumId w:val="1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4"/>
  </w:num>
  <w:num w:numId="22" w16cid:durableId="1241407152">
    <w:abstractNumId w:val="16"/>
  </w:num>
  <w:num w:numId="23" w16cid:durableId="2038309027">
    <w:abstractNumId w:val="12"/>
  </w:num>
  <w:num w:numId="24" w16cid:durableId="15602407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869056">
    <w:abstractNumId w:val="27"/>
  </w:num>
  <w:num w:numId="26" w16cid:durableId="1807238075">
    <w:abstractNumId w:val="30"/>
  </w:num>
  <w:num w:numId="27" w16cid:durableId="21514538">
    <w:abstractNumId w:val="11"/>
  </w:num>
  <w:num w:numId="28" w16cid:durableId="577982752">
    <w:abstractNumId w:val="9"/>
  </w:num>
  <w:num w:numId="29" w16cid:durableId="321006629">
    <w:abstractNumId w:val="7"/>
  </w:num>
  <w:num w:numId="30" w16cid:durableId="448016348">
    <w:abstractNumId w:val="6"/>
  </w:num>
  <w:num w:numId="31" w16cid:durableId="157428279">
    <w:abstractNumId w:val="37"/>
  </w:num>
  <w:num w:numId="32" w16cid:durableId="933899966">
    <w:abstractNumId w:val="33"/>
  </w:num>
  <w:num w:numId="33" w16cid:durableId="1673489174">
    <w:abstractNumId w:val="5"/>
  </w:num>
  <w:num w:numId="34" w16cid:durableId="556866936">
    <w:abstractNumId w:val="17"/>
  </w:num>
  <w:num w:numId="35" w16cid:durableId="1267931939">
    <w:abstractNumId w:val="32"/>
  </w:num>
  <w:num w:numId="36" w16cid:durableId="1443527752">
    <w:abstractNumId w:val="24"/>
  </w:num>
  <w:num w:numId="37" w16cid:durableId="379597365">
    <w:abstractNumId w:val="8"/>
  </w:num>
  <w:num w:numId="38" w16cid:durableId="1495296823">
    <w:abstractNumId w:val="34"/>
  </w:num>
  <w:num w:numId="39" w16cid:durableId="257099316">
    <w:abstractNumId w:val="10"/>
  </w:num>
  <w:num w:numId="40" w16cid:durableId="2066491304">
    <w:abstractNumId w:val="3"/>
  </w:num>
  <w:num w:numId="41" w16cid:durableId="794759220">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A6D"/>
    <w:rsid w:val="00001A81"/>
    <w:rsid w:val="00001BCB"/>
    <w:rsid w:val="00001BF1"/>
    <w:rsid w:val="0000228E"/>
    <w:rsid w:val="00002536"/>
    <w:rsid w:val="0000255B"/>
    <w:rsid w:val="00002938"/>
    <w:rsid w:val="00002AFC"/>
    <w:rsid w:val="00002E18"/>
    <w:rsid w:val="000031A0"/>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9A0"/>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BAA"/>
    <w:rsid w:val="0005110C"/>
    <w:rsid w:val="00051418"/>
    <w:rsid w:val="00051485"/>
    <w:rsid w:val="000514EA"/>
    <w:rsid w:val="00051FC2"/>
    <w:rsid w:val="00052465"/>
    <w:rsid w:val="00052786"/>
    <w:rsid w:val="00052BE7"/>
    <w:rsid w:val="00052F1A"/>
    <w:rsid w:val="00052F3F"/>
    <w:rsid w:val="00052F78"/>
    <w:rsid w:val="00053095"/>
    <w:rsid w:val="0005380A"/>
    <w:rsid w:val="00053994"/>
    <w:rsid w:val="00053E6A"/>
    <w:rsid w:val="000547EE"/>
    <w:rsid w:val="00054883"/>
    <w:rsid w:val="00054CED"/>
    <w:rsid w:val="00054DAD"/>
    <w:rsid w:val="00055087"/>
    <w:rsid w:val="000550B8"/>
    <w:rsid w:val="000553DE"/>
    <w:rsid w:val="0005593A"/>
    <w:rsid w:val="00055F29"/>
    <w:rsid w:val="0005617A"/>
    <w:rsid w:val="0005627D"/>
    <w:rsid w:val="000563A7"/>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1DE"/>
    <w:rsid w:val="000A54CF"/>
    <w:rsid w:val="000A5826"/>
    <w:rsid w:val="000A5863"/>
    <w:rsid w:val="000A5D73"/>
    <w:rsid w:val="000A6088"/>
    <w:rsid w:val="000A62D0"/>
    <w:rsid w:val="000A638D"/>
    <w:rsid w:val="000A6406"/>
    <w:rsid w:val="000A6D80"/>
    <w:rsid w:val="000A7054"/>
    <w:rsid w:val="000A7293"/>
    <w:rsid w:val="000A73B9"/>
    <w:rsid w:val="000A74DA"/>
    <w:rsid w:val="000A7564"/>
    <w:rsid w:val="000A76FF"/>
    <w:rsid w:val="000A7920"/>
    <w:rsid w:val="000A7CC2"/>
    <w:rsid w:val="000A7CF2"/>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6C"/>
    <w:rsid w:val="00116EE1"/>
    <w:rsid w:val="00116F48"/>
    <w:rsid w:val="00117116"/>
    <w:rsid w:val="001171C8"/>
    <w:rsid w:val="001176A6"/>
    <w:rsid w:val="00117950"/>
    <w:rsid w:val="00117EB1"/>
    <w:rsid w:val="00117FE0"/>
    <w:rsid w:val="00120010"/>
    <w:rsid w:val="001205F3"/>
    <w:rsid w:val="00120630"/>
    <w:rsid w:val="00120819"/>
    <w:rsid w:val="00120A55"/>
    <w:rsid w:val="00120A5F"/>
    <w:rsid w:val="00120B47"/>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7D0"/>
    <w:rsid w:val="00124B11"/>
    <w:rsid w:val="00124BB1"/>
    <w:rsid w:val="00124EAA"/>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EC3"/>
    <w:rsid w:val="00133F70"/>
    <w:rsid w:val="00133FC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AA3"/>
    <w:rsid w:val="00170B24"/>
    <w:rsid w:val="00171041"/>
    <w:rsid w:val="0017107F"/>
    <w:rsid w:val="00171266"/>
    <w:rsid w:val="00171382"/>
    <w:rsid w:val="00171498"/>
    <w:rsid w:val="00171515"/>
    <w:rsid w:val="00171579"/>
    <w:rsid w:val="001717EC"/>
    <w:rsid w:val="001719A6"/>
    <w:rsid w:val="00171E86"/>
    <w:rsid w:val="00171EA1"/>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F96"/>
    <w:rsid w:val="001B30CC"/>
    <w:rsid w:val="001B3262"/>
    <w:rsid w:val="001B334F"/>
    <w:rsid w:val="001B33CA"/>
    <w:rsid w:val="001B3743"/>
    <w:rsid w:val="001B38B3"/>
    <w:rsid w:val="001B3C04"/>
    <w:rsid w:val="001B3E1F"/>
    <w:rsid w:val="001B4373"/>
    <w:rsid w:val="001B446A"/>
    <w:rsid w:val="001B476D"/>
    <w:rsid w:val="001B47DE"/>
    <w:rsid w:val="001B481A"/>
    <w:rsid w:val="001B4847"/>
    <w:rsid w:val="001B4B43"/>
    <w:rsid w:val="001B4DA2"/>
    <w:rsid w:val="001B4DAE"/>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722F"/>
    <w:rsid w:val="001C72E3"/>
    <w:rsid w:val="001D02E1"/>
    <w:rsid w:val="001D056A"/>
    <w:rsid w:val="001D0734"/>
    <w:rsid w:val="001D0858"/>
    <w:rsid w:val="001D0AAF"/>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30E"/>
    <w:rsid w:val="001F0411"/>
    <w:rsid w:val="001F0515"/>
    <w:rsid w:val="001F0654"/>
    <w:rsid w:val="001F086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BDF"/>
    <w:rsid w:val="001F4D32"/>
    <w:rsid w:val="001F4FF5"/>
    <w:rsid w:val="001F5003"/>
    <w:rsid w:val="001F50D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945"/>
    <w:rsid w:val="00215A03"/>
    <w:rsid w:val="00215B2C"/>
    <w:rsid w:val="0021624E"/>
    <w:rsid w:val="0021680A"/>
    <w:rsid w:val="0021681A"/>
    <w:rsid w:val="00216A57"/>
    <w:rsid w:val="002170CE"/>
    <w:rsid w:val="002170E2"/>
    <w:rsid w:val="002172AC"/>
    <w:rsid w:val="002175FE"/>
    <w:rsid w:val="00217863"/>
    <w:rsid w:val="002178D2"/>
    <w:rsid w:val="00217B9A"/>
    <w:rsid w:val="00217CA9"/>
    <w:rsid w:val="00217D09"/>
    <w:rsid w:val="00217E0D"/>
    <w:rsid w:val="00217FC2"/>
    <w:rsid w:val="002203A2"/>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8EF"/>
    <w:rsid w:val="00231BE1"/>
    <w:rsid w:val="00231C96"/>
    <w:rsid w:val="00231D85"/>
    <w:rsid w:val="00231E77"/>
    <w:rsid w:val="002321C6"/>
    <w:rsid w:val="002321DE"/>
    <w:rsid w:val="0023272E"/>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CA4"/>
    <w:rsid w:val="00287EFB"/>
    <w:rsid w:val="0029048C"/>
    <w:rsid w:val="0029052C"/>
    <w:rsid w:val="0029095B"/>
    <w:rsid w:val="002909C6"/>
    <w:rsid w:val="002911B9"/>
    <w:rsid w:val="0029154E"/>
    <w:rsid w:val="00291551"/>
    <w:rsid w:val="00291632"/>
    <w:rsid w:val="00291740"/>
    <w:rsid w:val="002919BF"/>
    <w:rsid w:val="002919C2"/>
    <w:rsid w:val="00291B85"/>
    <w:rsid w:val="00291E73"/>
    <w:rsid w:val="002921E1"/>
    <w:rsid w:val="0029318A"/>
    <w:rsid w:val="002932CD"/>
    <w:rsid w:val="00293700"/>
    <w:rsid w:val="00293863"/>
    <w:rsid w:val="002939B6"/>
    <w:rsid w:val="00293E3F"/>
    <w:rsid w:val="00293F93"/>
    <w:rsid w:val="00294080"/>
    <w:rsid w:val="002940A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C4D"/>
    <w:rsid w:val="002B2EA2"/>
    <w:rsid w:val="002B2F02"/>
    <w:rsid w:val="002B2F10"/>
    <w:rsid w:val="002B2F47"/>
    <w:rsid w:val="002B2FF7"/>
    <w:rsid w:val="002B31B0"/>
    <w:rsid w:val="002B3342"/>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CB"/>
    <w:rsid w:val="002C02AF"/>
    <w:rsid w:val="002C03AA"/>
    <w:rsid w:val="002C109C"/>
    <w:rsid w:val="002C135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A3"/>
    <w:rsid w:val="002C79F2"/>
    <w:rsid w:val="002D0249"/>
    <w:rsid w:val="002D083A"/>
    <w:rsid w:val="002D0A71"/>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4D5"/>
    <w:rsid w:val="00300993"/>
    <w:rsid w:val="00300A3C"/>
    <w:rsid w:val="00300AB2"/>
    <w:rsid w:val="00300D1B"/>
    <w:rsid w:val="00301078"/>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A3B"/>
    <w:rsid w:val="00304ADB"/>
    <w:rsid w:val="00304B92"/>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514F"/>
    <w:rsid w:val="0033554D"/>
    <w:rsid w:val="0033571F"/>
    <w:rsid w:val="00336089"/>
    <w:rsid w:val="00336189"/>
    <w:rsid w:val="00336860"/>
    <w:rsid w:val="003368E1"/>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B9"/>
    <w:rsid w:val="0037742E"/>
    <w:rsid w:val="00377AA8"/>
    <w:rsid w:val="00377C2F"/>
    <w:rsid w:val="00377F9D"/>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5584"/>
    <w:rsid w:val="00385C2F"/>
    <w:rsid w:val="00386062"/>
    <w:rsid w:val="003860AA"/>
    <w:rsid w:val="003860EA"/>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66C"/>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246"/>
    <w:rsid w:val="003A42C9"/>
    <w:rsid w:val="003A4446"/>
    <w:rsid w:val="003A4469"/>
    <w:rsid w:val="003A4670"/>
    <w:rsid w:val="003A4779"/>
    <w:rsid w:val="003A4A4E"/>
    <w:rsid w:val="003A4D3C"/>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C07A6"/>
    <w:rsid w:val="003C08C8"/>
    <w:rsid w:val="003C0CEE"/>
    <w:rsid w:val="003C0D56"/>
    <w:rsid w:val="003C0DBD"/>
    <w:rsid w:val="003C0EE2"/>
    <w:rsid w:val="003C1058"/>
    <w:rsid w:val="003C106A"/>
    <w:rsid w:val="003C1433"/>
    <w:rsid w:val="003C19CE"/>
    <w:rsid w:val="003C1C86"/>
    <w:rsid w:val="003C208F"/>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7F9"/>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FF4"/>
    <w:rsid w:val="0042710E"/>
    <w:rsid w:val="00427656"/>
    <w:rsid w:val="00427729"/>
    <w:rsid w:val="0042799D"/>
    <w:rsid w:val="00427A7A"/>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A0"/>
    <w:rsid w:val="004349EB"/>
    <w:rsid w:val="00434F41"/>
    <w:rsid w:val="00435062"/>
    <w:rsid w:val="00435247"/>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F0A"/>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5023"/>
    <w:rsid w:val="0047546B"/>
    <w:rsid w:val="00475735"/>
    <w:rsid w:val="00475EE2"/>
    <w:rsid w:val="004760BF"/>
    <w:rsid w:val="0047639E"/>
    <w:rsid w:val="0047674E"/>
    <w:rsid w:val="004776C5"/>
    <w:rsid w:val="004777BE"/>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2125"/>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29A"/>
    <w:rsid w:val="004C1495"/>
    <w:rsid w:val="004C14FC"/>
    <w:rsid w:val="004C170F"/>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70"/>
    <w:rsid w:val="004C7E20"/>
    <w:rsid w:val="004C7F1E"/>
    <w:rsid w:val="004C7FD6"/>
    <w:rsid w:val="004D0031"/>
    <w:rsid w:val="004D04AA"/>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833"/>
    <w:rsid w:val="00521316"/>
    <w:rsid w:val="0052144D"/>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2431"/>
    <w:rsid w:val="00542434"/>
    <w:rsid w:val="00542485"/>
    <w:rsid w:val="00542600"/>
    <w:rsid w:val="0054292B"/>
    <w:rsid w:val="00542949"/>
    <w:rsid w:val="00542CCC"/>
    <w:rsid w:val="00542FEA"/>
    <w:rsid w:val="00543370"/>
    <w:rsid w:val="00543578"/>
    <w:rsid w:val="00543970"/>
    <w:rsid w:val="00543B9D"/>
    <w:rsid w:val="00543E91"/>
    <w:rsid w:val="00543EF0"/>
    <w:rsid w:val="005442DD"/>
    <w:rsid w:val="00544D51"/>
    <w:rsid w:val="0054506E"/>
    <w:rsid w:val="005450D6"/>
    <w:rsid w:val="005450FD"/>
    <w:rsid w:val="0054521F"/>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ABB"/>
    <w:rsid w:val="00550DE4"/>
    <w:rsid w:val="00550EA7"/>
    <w:rsid w:val="00551555"/>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9A"/>
    <w:rsid w:val="005678DB"/>
    <w:rsid w:val="00567C39"/>
    <w:rsid w:val="00567E29"/>
    <w:rsid w:val="00567F14"/>
    <w:rsid w:val="00567F5A"/>
    <w:rsid w:val="00570258"/>
    <w:rsid w:val="005702D7"/>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55CA"/>
    <w:rsid w:val="005755D5"/>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762"/>
    <w:rsid w:val="005831D1"/>
    <w:rsid w:val="005831F3"/>
    <w:rsid w:val="00583201"/>
    <w:rsid w:val="00583A2A"/>
    <w:rsid w:val="00583CFF"/>
    <w:rsid w:val="00584003"/>
    <w:rsid w:val="005840CC"/>
    <w:rsid w:val="0058412F"/>
    <w:rsid w:val="0058472C"/>
    <w:rsid w:val="005847EE"/>
    <w:rsid w:val="00584905"/>
    <w:rsid w:val="005849CD"/>
    <w:rsid w:val="00584B23"/>
    <w:rsid w:val="00584B85"/>
    <w:rsid w:val="00584D6B"/>
    <w:rsid w:val="00584DA5"/>
    <w:rsid w:val="00585798"/>
    <w:rsid w:val="00585860"/>
    <w:rsid w:val="005858FE"/>
    <w:rsid w:val="00585942"/>
    <w:rsid w:val="00585957"/>
    <w:rsid w:val="00585C22"/>
    <w:rsid w:val="0058620C"/>
    <w:rsid w:val="005864FC"/>
    <w:rsid w:val="005865F3"/>
    <w:rsid w:val="00586981"/>
    <w:rsid w:val="00586AE2"/>
    <w:rsid w:val="00586B37"/>
    <w:rsid w:val="00586CA4"/>
    <w:rsid w:val="00586F6B"/>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992"/>
    <w:rsid w:val="005A4B91"/>
    <w:rsid w:val="005A542D"/>
    <w:rsid w:val="005A5554"/>
    <w:rsid w:val="005A5671"/>
    <w:rsid w:val="005A568A"/>
    <w:rsid w:val="005A58E7"/>
    <w:rsid w:val="005A5A76"/>
    <w:rsid w:val="005A5B5E"/>
    <w:rsid w:val="005A5D06"/>
    <w:rsid w:val="005A6148"/>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305B"/>
    <w:rsid w:val="005C35B8"/>
    <w:rsid w:val="005C35F5"/>
    <w:rsid w:val="005C3AC3"/>
    <w:rsid w:val="005C3CAF"/>
    <w:rsid w:val="005C40A2"/>
    <w:rsid w:val="005C40FE"/>
    <w:rsid w:val="005C42A8"/>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62"/>
    <w:rsid w:val="00624FE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577"/>
    <w:rsid w:val="00690E27"/>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317E"/>
    <w:rsid w:val="006C372D"/>
    <w:rsid w:val="006C376C"/>
    <w:rsid w:val="006C3FE2"/>
    <w:rsid w:val="006C421A"/>
    <w:rsid w:val="006C4458"/>
    <w:rsid w:val="006C4468"/>
    <w:rsid w:val="006C468F"/>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188"/>
    <w:rsid w:val="006E61F3"/>
    <w:rsid w:val="006E647D"/>
    <w:rsid w:val="006E66F2"/>
    <w:rsid w:val="006E6BB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398"/>
    <w:rsid w:val="007278B7"/>
    <w:rsid w:val="00727B67"/>
    <w:rsid w:val="0073013F"/>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A76"/>
    <w:rsid w:val="00765BE7"/>
    <w:rsid w:val="00765BED"/>
    <w:rsid w:val="00765BF8"/>
    <w:rsid w:val="00765CFA"/>
    <w:rsid w:val="00765ED4"/>
    <w:rsid w:val="00766134"/>
    <w:rsid w:val="007665D3"/>
    <w:rsid w:val="00766662"/>
    <w:rsid w:val="00766926"/>
    <w:rsid w:val="0076698B"/>
    <w:rsid w:val="0076699B"/>
    <w:rsid w:val="00766D4A"/>
    <w:rsid w:val="00766FF7"/>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A88"/>
    <w:rsid w:val="00785C94"/>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B60"/>
    <w:rsid w:val="007A7CFD"/>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F31"/>
    <w:rsid w:val="007E3A27"/>
    <w:rsid w:val="007E3A62"/>
    <w:rsid w:val="007E3C06"/>
    <w:rsid w:val="007E3C3F"/>
    <w:rsid w:val="007E3D23"/>
    <w:rsid w:val="007E3DBB"/>
    <w:rsid w:val="007E42C2"/>
    <w:rsid w:val="007E49B5"/>
    <w:rsid w:val="007E4B39"/>
    <w:rsid w:val="007E4D2A"/>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9FE"/>
    <w:rsid w:val="007E6A08"/>
    <w:rsid w:val="007E70FA"/>
    <w:rsid w:val="007E71C8"/>
    <w:rsid w:val="007E72B6"/>
    <w:rsid w:val="007E73FC"/>
    <w:rsid w:val="007E755B"/>
    <w:rsid w:val="007E7583"/>
    <w:rsid w:val="007E7873"/>
    <w:rsid w:val="007E7C52"/>
    <w:rsid w:val="007E7DAF"/>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700"/>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1196"/>
    <w:rsid w:val="00811550"/>
    <w:rsid w:val="00811555"/>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A2"/>
    <w:rsid w:val="0081522D"/>
    <w:rsid w:val="008152DB"/>
    <w:rsid w:val="008152F4"/>
    <w:rsid w:val="00815584"/>
    <w:rsid w:val="00815D34"/>
    <w:rsid w:val="00815DA6"/>
    <w:rsid w:val="00816082"/>
    <w:rsid w:val="008160F9"/>
    <w:rsid w:val="0081618D"/>
    <w:rsid w:val="00816310"/>
    <w:rsid w:val="0081639A"/>
    <w:rsid w:val="008163F4"/>
    <w:rsid w:val="0081657B"/>
    <w:rsid w:val="0081680D"/>
    <w:rsid w:val="00816848"/>
    <w:rsid w:val="00816852"/>
    <w:rsid w:val="00816853"/>
    <w:rsid w:val="008168B3"/>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7E2"/>
    <w:rsid w:val="00822995"/>
    <w:rsid w:val="00822DBD"/>
    <w:rsid w:val="00822ED7"/>
    <w:rsid w:val="00822EE9"/>
    <w:rsid w:val="0082303F"/>
    <w:rsid w:val="00823516"/>
    <w:rsid w:val="00823590"/>
    <w:rsid w:val="008236F3"/>
    <w:rsid w:val="00823965"/>
    <w:rsid w:val="00823FBC"/>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40185"/>
    <w:rsid w:val="00840208"/>
    <w:rsid w:val="00840696"/>
    <w:rsid w:val="0084089A"/>
    <w:rsid w:val="00840985"/>
    <w:rsid w:val="00840996"/>
    <w:rsid w:val="00840D2E"/>
    <w:rsid w:val="00840E65"/>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D31"/>
    <w:rsid w:val="00862F75"/>
    <w:rsid w:val="008631E5"/>
    <w:rsid w:val="00863752"/>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DCF"/>
    <w:rsid w:val="00874FD8"/>
    <w:rsid w:val="00875312"/>
    <w:rsid w:val="00875408"/>
    <w:rsid w:val="00875798"/>
    <w:rsid w:val="008759B8"/>
    <w:rsid w:val="00875B3B"/>
    <w:rsid w:val="00875CC8"/>
    <w:rsid w:val="00875ED7"/>
    <w:rsid w:val="00876295"/>
    <w:rsid w:val="00876808"/>
    <w:rsid w:val="008768A4"/>
    <w:rsid w:val="008769DE"/>
    <w:rsid w:val="00876B1F"/>
    <w:rsid w:val="00876B97"/>
    <w:rsid w:val="00876BA2"/>
    <w:rsid w:val="00876BD8"/>
    <w:rsid w:val="00876FB7"/>
    <w:rsid w:val="008770ED"/>
    <w:rsid w:val="008770F5"/>
    <w:rsid w:val="00877275"/>
    <w:rsid w:val="0087731A"/>
    <w:rsid w:val="008776F1"/>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E54"/>
    <w:rsid w:val="008870AF"/>
    <w:rsid w:val="00887251"/>
    <w:rsid w:val="008872C9"/>
    <w:rsid w:val="008873D5"/>
    <w:rsid w:val="00887437"/>
    <w:rsid w:val="00887818"/>
    <w:rsid w:val="00887EE6"/>
    <w:rsid w:val="00887F51"/>
    <w:rsid w:val="008902BC"/>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E0"/>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FB"/>
    <w:rsid w:val="008D1F09"/>
    <w:rsid w:val="008D24A5"/>
    <w:rsid w:val="008D26B5"/>
    <w:rsid w:val="008D295C"/>
    <w:rsid w:val="008D2EF9"/>
    <w:rsid w:val="008D3087"/>
    <w:rsid w:val="008D31AA"/>
    <w:rsid w:val="008D3296"/>
    <w:rsid w:val="008D3651"/>
    <w:rsid w:val="008D3BD8"/>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6"/>
    <w:rsid w:val="008E6A0A"/>
    <w:rsid w:val="008E6B79"/>
    <w:rsid w:val="008E6F09"/>
    <w:rsid w:val="008E7169"/>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8B5"/>
    <w:rsid w:val="00912ACB"/>
    <w:rsid w:val="00912E8D"/>
    <w:rsid w:val="0091306D"/>
    <w:rsid w:val="009130D1"/>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91"/>
    <w:rsid w:val="00960AC5"/>
    <w:rsid w:val="00960B06"/>
    <w:rsid w:val="00960BC8"/>
    <w:rsid w:val="00960D7B"/>
    <w:rsid w:val="00960D7E"/>
    <w:rsid w:val="00960DCC"/>
    <w:rsid w:val="0096105F"/>
    <w:rsid w:val="0096182F"/>
    <w:rsid w:val="009618F2"/>
    <w:rsid w:val="00962A95"/>
    <w:rsid w:val="00962EED"/>
    <w:rsid w:val="00962F3C"/>
    <w:rsid w:val="00963098"/>
    <w:rsid w:val="0096310D"/>
    <w:rsid w:val="00963113"/>
    <w:rsid w:val="0096347D"/>
    <w:rsid w:val="009636E4"/>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E3"/>
    <w:rsid w:val="009F29F3"/>
    <w:rsid w:val="009F2CA0"/>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D65"/>
    <w:rsid w:val="00A35EBF"/>
    <w:rsid w:val="00A3607A"/>
    <w:rsid w:val="00A3625B"/>
    <w:rsid w:val="00A36B87"/>
    <w:rsid w:val="00A36F21"/>
    <w:rsid w:val="00A378CB"/>
    <w:rsid w:val="00A37BE0"/>
    <w:rsid w:val="00A37C27"/>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1044"/>
    <w:rsid w:val="00A510CB"/>
    <w:rsid w:val="00A510CE"/>
    <w:rsid w:val="00A51357"/>
    <w:rsid w:val="00A514E3"/>
    <w:rsid w:val="00A5184F"/>
    <w:rsid w:val="00A51887"/>
    <w:rsid w:val="00A51B9C"/>
    <w:rsid w:val="00A51C6D"/>
    <w:rsid w:val="00A51E6C"/>
    <w:rsid w:val="00A52004"/>
    <w:rsid w:val="00A52225"/>
    <w:rsid w:val="00A5245C"/>
    <w:rsid w:val="00A532D3"/>
    <w:rsid w:val="00A53579"/>
    <w:rsid w:val="00A53607"/>
    <w:rsid w:val="00A53856"/>
    <w:rsid w:val="00A538DE"/>
    <w:rsid w:val="00A53C98"/>
    <w:rsid w:val="00A54103"/>
    <w:rsid w:val="00A541ED"/>
    <w:rsid w:val="00A54247"/>
    <w:rsid w:val="00A54604"/>
    <w:rsid w:val="00A5475A"/>
    <w:rsid w:val="00A54F6B"/>
    <w:rsid w:val="00A54F6F"/>
    <w:rsid w:val="00A54FBA"/>
    <w:rsid w:val="00A5508C"/>
    <w:rsid w:val="00A55BA3"/>
    <w:rsid w:val="00A55CC2"/>
    <w:rsid w:val="00A55D0B"/>
    <w:rsid w:val="00A56027"/>
    <w:rsid w:val="00A56125"/>
    <w:rsid w:val="00A561AB"/>
    <w:rsid w:val="00A567EA"/>
    <w:rsid w:val="00A56B79"/>
    <w:rsid w:val="00A57144"/>
    <w:rsid w:val="00A574D8"/>
    <w:rsid w:val="00A6003E"/>
    <w:rsid w:val="00A6036C"/>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213E"/>
    <w:rsid w:val="00A821EE"/>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DB5"/>
    <w:rsid w:val="00AA33A3"/>
    <w:rsid w:val="00AA3420"/>
    <w:rsid w:val="00AA3D8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62DE"/>
    <w:rsid w:val="00AA6659"/>
    <w:rsid w:val="00AA68B1"/>
    <w:rsid w:val="00AA6E1E"/>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7251"/>
    <w:rsid w:val="00AF73DC"/>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982"/>
    <w:rsid w:val="00B53A7E"/>
    <w:rsid w:val="00B53BB4"/>
    <w:rsid w:val="00B53CAB"/>
    <w:rsid w:val="00B53D4B"/>
    <w:rsid w:val="00B540C4"/>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5C8"/>
    <w:rsid w:val="00B84A69"/>
    <w:rsid w:val="00B84EAC"/>
    <w:rsid w:val="00B84EF8"/>
    <w:rsid w:val="00B850AD"/>
    <w:rsid w:val="00B858D4"/>
    <w:rsid w:val="00B85AC1"/>
    <w:rsid w:val="00B85DA3"/>
    <w:rsid w:val="00B85E39"/>
    <w:rsid w:val="00B85E9B"/>
    <w:rsid w:val="00B85EE5"/>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D1"/>
    <w:rsid w:val="00BA0904"/>
    <w:rsid w:val="00BA0B4E"/>
    <w:rsid w:val="00BA0EE8"/>
    <w:rsid w:val="00BA1513"/>
    <w:rsid w:val="00BA1828"/>
    <w:rsid w:val="00BA1ACB"/>
    <w:rsid w:val="00BA1FAA"/>
    <w:rsid w:val="00BA23DE"/>
    <w:rsid w:val="00BA24BA"/>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C008F"/>
    <w:rsid w:val="00BC00DA"/>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5416"/>
    <w:rsid w:val="00BC5C08"/>
    <w:rsid w:val="00BC6320"/>
    <w:rsid w:val="00BC6402"/>
    <w:rsid w:val="00BC64A7"/>
    <w:rsid w:val="00BC657B"/>
    <w:rsid w:val="00BC65E5"/>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B57"/>
    <w:rsid w:val="00BD3537"/>
    <w:rsid w:val="00BD36DC"/>
    <w:rsid w:val="00BD39EA"/>
    <w:rsid w:val="00BD3A94"/>
    <w:rsid w:val="00BD3F08"/>
    <w:rsid w:val="00BD401D"/>
    <w:rsid w:val="00BD48DB"/>
    <w:rsid w:val="00BD4EB0"/>
    <w:rsid w:val="00BD4FE1"/>
    <w:rsid w:val="00BD5042"/>
    <w:rsid w:val="00BD53C4"/>
    <w:rsid w:val="00BD5C52"/>
    <w:rsid w:val="00BD5D36"/>
    <w:rsid w:val="00BD5FAB"/>
    <w:rsid w:val="00BD62C4"/>
    <w:rsid w:val="00BD62C8"/>
    <w:rsid w:val="00BD64F5"/>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778"/>
    <w:rsid w:val="00BF2B7C"/>
    <w:rsid w:val="00BF2E1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C00"/>
    <w:rsid w:val="00BF6C11"/>
    <w:rsid w:val="00BF7208"/>
    <w:rsid w:val="00BF7354"/>
    <w:rsid w:val="00BF750B"/>
    <w:rsid w:val="00BF7615"/>
    <w:rsid w:val="00BF7B80"/>
    <w:rsid w:val="00BF7C37"/>
    <w:rsid w:val="00C00044"/>
    <w:rsid w:val="00C001AB"/>
    <w:rsid w:val="00C00453"/>
    <w:rsid w:val="00C007D5"/>
    <w:rsid w:val="00C0087D"/>
    <w:rsid w:val="00C00B2A"/>
    <w:rsid w:val="00C00B43"/>
    <w:rsid w:val="00C00C73"/>
    <w:rsid w:val="00C00C91"/>
    <w:rsid w:val="00C0100F"/>
    <w:rsid w:val="00C014A8"/>
    <w:rsid w:val="00C014BE"/>
    <w:rsid w:val="00C01858"/>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EEC"/>
    <w:rsid w:val="00C13131"/>
    <w:rsid w:val="00C13584"/>
    <w:rsid w:val="00C13680"/>
    <w:rsid w:val="00C13751"/>
    <w:rsid w:val="00C137D1"/>
    <w:rsid w:val="00C1389C"/>
    <w:rsid w:val="00C13938"/>
    <w:rsid w:val="00C1395C"/>
    <w:rsid w:val="00C13A0A"/>
    <w:rsid w:val="00C13B42"/>
    <w:rsid w:val="00C13CD0"/>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536"/>
    <w:rsid w:val="00C61AB2"/>
    <w:rsid w:val="00C61AB8"/>
    <w:rsid w:val="00C61C1D"/>
    <w:rsid w:val="00C61DDB"/>
    <w:rsid w:val="00C62031"/>
    <w:rsid w:val="00C6219D"/>
    <w:rsid w:val="00C622E4"/>
    <w:rsid w:val="00C62607"/>
    <w:rsid w:val="00C62671"/>
    <w:rsid w:val="00C626B3"/>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795"/>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FC8"/>
    <w:rsid w:val="00C831DF"/>
    <w:rsid w:val="00C83223"/>
    <w:rsid w:val="00C83441"/>
    <w:rsid w:val="00C834D3"/>
    <w:rsid w:val="00C835B2"/>
    <w:rsid w:val="00C83DB1"/>
    <w:rsid w:val="00C840E2"/>
    <w:rsid w:val="00C841F3"/>
    <w:rsid w:val="00C84470"/>
    <w:rsid w:val="00C84682"/>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441"/>
    <w:rsid w:val="00CC67CB"/>
    <w:rsid w:val="00CC692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952"/>
    <w:rsid w:val="00CE2DA5"/>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93E"/>
    <w:rsid w:val="00D03DA9"/>
    <w:rsid w:val="00D03DC6"/>
    <w:rsid w:val="00D03F32"/>
    <w:rsid w:val="00D040A0"/>
    <w:rsid w:val="00D04A78"/>
    <w:rsid w:val="00D04B4E"/>
    <w:rsid w:val="00D04BFA"/>
    <w:rsid w:val="00D0511B"/>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D18"/>
    <w:rsid w:val="00D3402E"/>
    <w:rsid w:val="00D340C9"/>
    <w:rsid w:val="00D3418C"/>
    <w:rsid w:val="00D34792"/>
    <w:rsid w:val="00D34AEA"/>
    <w:rsid w:val="00D351DA"/>
    <w:rsid w:val="00D3521C"/>
    <w:rsid w:val="00D3579D"/>
    <w:rsid w:val="00D3584E"/>
    <w:rsid w:val="00D359E2"/>
    <w:rsid w:val="00D36D52"/>
    <w:rsid w:val="00D36F08"/>
    <w:rsid w:val="00D36F62"/>
    <w:rsid w:val="00D37085"/>
    <w:rsid w:val="00D370C8"/>
    <w:rsid w:val="00D37384"/>
    <w:rsid w:val="00D374E4"/>
    <w:rsid w:val="00D376C4"/>
    <w:rsid w:val="00D377CC"/>
    <w:rsid w:val="00D378EA"/>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3E3"/>
    <w:rsid w:val="00D51497"/>
    <w:rsid w:val="00D51550"/>
    <w:rsid w:val="00D5166A"/>
    <w:rsid w:val="00D517BD"/>
    <w:rsid w:val="00D51938"/>
    <w:rsid w:val="00D5193F"/>
    <w:rsid w:val="00D51975"/>
    <w:rsid w:val="00D51DBB"/>
    <w:rsid w:val="00D527B7"/>
    <w:rsid w:val="00D5298D"/>
    <w:rsid w:val="00D52C35"/>
    <w:rsid w:val="00D52C4E"/>
    <w:rsid w:val="00D53602"/>
    <w:rsid w:val="00D536A6"/>
    <w:rsid w:val="00D5378A"/>
    <w:rsid w:val="00D537B4"/>
    <w:rsid w:val="00D53938"/>
    <w:rsid w:val="00D53BC4"/>
    <w:rsid w:val="00D53E25"/>
    <w:rsid w:val="00D5460E"/>
    <w:rsid w:val="00D54F57"/>
    <w:rsid w:val="00D550AA"/>
    <w:rsid w:val="00D550AD"/>
    <w:rsid w:val="00D55348"/>
    <w:rsid w:val="00D553AA"/>
    <w:rsid w:val="00D55706"/>
    <w:rsid w:val="00D560D0"/>
    <w:rsid w:val="00D561F0"/>
    <w:rsid w:val="00D5686F"/>
    <w:rsid w:val="00D56980"/>
    <w:rsid w:val="00D56E4E"/>
    <w:rsid w:val="00D56F0A"/>
    <w:rsid w:val="00D57B90"/>
    <w:rsid w:val="00D57DC7"/>
    <w:rsid w:val="00D57DCA"/>
    <w:rsid w:val="00D60263"/>
    <w:rsid w:val="00D603B8"/>
    <w:rsid w:val="00D60500"/>
    <w:rsid w:val="00D60CA9"/>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979"/>
    <w:rsid w:val="00D769D5"/>
    <w:rsid w:val="00D76A92"/>
    <w:rsid w:val="00D76C9C"/>
    <w:rsid w:val="00D7717C"/>
    <w:rsid w:val="00D772AF"/>
    <w:rsid w:val="00D77873"/>
    <w:rsid w:val="00D77AD2"/>
    <w:rsid w:val="00D77C08"/>
    <w:rsid w:val="00D77E0E"/>
    <w:rsid w:val="00D77E13"/>
    <w:rsid w:val="00D77FEE"/>
    <w:rsid w:val="00D8075C"/>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F41"/>
    <w:rsid w:val="00DC10B9"/>
    <w:rsid w:val="00DC10E6"/>
    <w:rsid w:val="00DC1694"/>
    <w:rsid w:val="00DC1A6E"/>
    <w:rsid w:val="00DC1A90"/>
    <w:rsid w:val="00DC1D0F"/>
    <w:rsid w:val="00DC1F58"/>
    <w:rsid w:val="00DC21CA"/>
    <w:rsid w:val="00DC21CF"/>
    <w:rsid w:val="00DC2462"/>
    <w:rsid w:val="00DC260D"/>
    <w:rsid w:val="00DC29DA"/>
    <w:rsid w:val="00DC29EC"/>
    <w:rsid w:val="00DC2AD6"/>
    <w:rsid w:val="00DC2B07"/>
    <w:rsid w:val="00DC2CF1"/>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8D"/>
    <w:rsid w:val="00DD34E6"/>
    <w:rsid w:val="00DD353C"/>
    <w:rsid w:val="00DD35CB"/>
    <w:rsid w:val="00DD3AE7"/>
    <w:rsid w:val="00DD4109"/>
    <w:rsid w:val="00DD4432"/>
    <w:rsid w:val="00DD475E"/>
    <w:rsid w:val="00DD49EE"/>
    <w:rsid w:val="00DD4A6B"/>
    <w:rsid w:val="00DD4BA6"/>
    <w:rsid w:val="00DD4C21"/>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70A6"/>
    <w:rsid w:val="00DD76A8"/>
    <w:rsid w:val="00DD7AB9"/>
    <w:rsid w:val="00DE08E8"/>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6C3"/>
    <w:rsid w:val="00DF4A0D"/>
    <w:rsid w:val="00DF4B23"/>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7A4"/>
    <w:rsid w:val="00E209C7"/>
    <w:rsid w:val="00E20B35"/>
    <w:rsid w:val="00E2120B"/>
    <w:rsid w:val="00E21357"/>
    <w:rsid w:val="00E219A3"/>
    <w:rsid w:val="00E21D73"/>
    <w:rsid w:val="00E22255"/>
    <w:rsid w:val="00E22924"/>
    <w:rsid w:val="00E22B5C"/>
    <w:rsid w:val="00E22C1C"/>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DD6"/>
    <w:rsid w:val="00E4538F"/>
    <w:rsid w:val="00E454D0"/>
    <w:rsid w:val="00E45A38"/>
    <w:rsid w:val="00E460A9"/>
    <w:rsid w:val="00E46311"/>
    <w:rsid w:val="00E46380"/>
    <w:rsid w:val="00E4645C"/>
    <w:rsid w:val="00E46560"/>
    <w:rsid w:val="00E46653"/>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49AD"/>
    <w:rsid w:val="00E54A05"/>
    <w:rsid w:val="00E54A2C"/>
    <w:rsid w:val="00E54DFA"/>
    <w:rsid w:val="00E54EB8"/>
    <w:rsid w:val="00E55083"/>
    <w:rsid w:val="00E552A0"/>
    <w:rsid w:val="00E5595F"/>
    <w:rsid w:val="00E55A67"/>
    <w:rsid w:val="00E55E30"/>
    <w:rsid w:val="00E5637C"/>
    <w:rsid w:val="00E5668F"/>
    <w:rsid w:val="00E56829"/>
    <w:rsid w:val="00E56887"/>
    <w:rsid w:val="00E56CC7"/>
    <w:rsid w:val="00E56E06"/>
    <w:rsid w:val="00E56F01"/>
    <w:rsid w:val="00E5776B"/>
    <w:rsid w:val="00E57B0B"/>
    <w:rsid w:val="00E57EE5"/>
    <w:rsid w:val="00E601C3"/>
    <w:rsid w:val="00E603F7"/>
    <w:rsid w:val="00E60407"/>
    <w:rsid w:val="00E6097B"/>
    <w:rsid w:val="00E609E0"/>
    <w:rsid w:val="00E60C1A"/>
    <w:rsid w:val="00E60FDE"/>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A70"/>
    <w:rsid w:val="00E80B5D"/>
    <w:rsid w:val="00E80BB5"/>
    <w:rsid w:val="00E80FB8"/>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904D3"/>
    <w:rsid w:val="00E90527"/>
    <w:rsid w:val="00E906AB"/>
    <w:rsid w:val="00E90B20"/>
    <w:rsid w:val="00E90B66"/>
    <w:rsid w:val="00E90E45"/>
    <w:rsid w:val="00E90F6B"/>
    <w:rsid w:val="00E91269"/>
    <w:rsid w:val="00E913C2"/>
    <w:rsid w:val="00E91D6D"/>
    <w:rsid w:val="00E91E05"/>
    <w:rsid w:val="00E91FF3"/>
    <w:rsid w:val="00E9210E"/>
    <w:rsid w:val="00E92336"/>
    <w:rsid w:val="00E9237D"/>
    <w:rsid w:val="00E9255D"/>
    <w:rsid w:val="00E92649"/>
    <w:rsid w:val="00E92A02"/>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1006"/>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91B"/>
    <w:rsid w:val="00F55B7C"/>
    <w:rsid w:val="00F55F5C"/>
    <w:rsid w:val="00F56082"/>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95"/>
    <w:rsid w:val="00F634C2"/>
    <w:rsid w:val="00F634FF"/>
    <w:rsid w:val="00F635E0"/>
    <w:rsid w:val="00F64574"/>
    <w:rsid w:val="00F64916"/>
    <w:rsid w:val="00F64B78"/>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3CD"/>
    <w:rsid w:val="00FA157D"/>
    <w:rsid w:val="00FA1692"/>
    <w:rsid w:val="00FA17FB"/>
    <w:rsid w:val="00FA180B"/>
    <w:rsid w:val="00FA1D5A"/>
    <w:rsid w:val="00FA26D2"/>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AD"/>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8B1"/>
    <w:rsid w:val="00FC4993"/>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7F3"/>
    <w:rsid w:val="00FE5F6A"/>
    <w:rsid w:val="00FE6116"/>
    <w:rsid w:val="00FE64F0"/>
    <w:rsid w:val="00FE6835"/>
    <w:rsid w:val="00FE6980"/>
    <w:rsid w:val="00FE69E5"/>
    <w:rsid w:val="00FE6C84"/>
    <w:rsid w:val="00FE709E"/>
    <w:rsid w:val="00FE7415"/>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6102"/>
    <w:rsid w:val="00FF63A5"/>
    <w:rsid w:val="00FF63F2"/>
    <w:rsid w:val="00FF688D"/>
    <w:rsid w:val="00FF6975"/>
    <w:rsid w:val="00FF6AEB"/>
    <w:rsid w:val="00FF6C28"/>
    <w:rsid w:val="00FF6D9B"/>
    <w:rsid w:val="00FF6EF2"/>
    <w:rsid w:val="00FF70EA"/>
    <w:rsid w:val="00FF78C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8"/>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12.jpe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EB9510470D02334D91F46292BB46A37B" ma:contentTypeVersion="11" ma:contentTypeDescription="新建文档。" ma:contentTypeScope="" ma:versionID="54b6bcc012713b16cedf0c8f7c4fd624">
  <xsd:schema xmlns:xsd="http://www.w3.org/2001/XMLSchema" xmlns:xs="http://www.w3.org/2001/XMLSchema" xmlns:p="http://schemas.microsoft.com/office/2006/metadata/properties" xmlns:ns2="b449dae9-d1ac-4690-bf05-ae5d8e3e585f" xmlns:ns3="59ae61a8-08eb-4595-924e-bba23568f69f" targetNamespace="http://schemas.microsoft.com/office/2006/metadata/properties" ma:root="true" ma:fieldsID="b44c2cb36397630dcf39e466d6f09562" ns2:_="" ns3:_="">
    <xsd:import namespace="b449dae9-d1ac-4690-bf05-ae5d8e3e585f"/>
    <xsd:import namespace="59ae61a8-08eb-4595-924e-bba23568f6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9dae9-d1ac-4690-bf05-ae5d8e3e58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ae61a8-08eb-4595-924e-bba23568f69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180ff60-08c2-44b5-8e41-4c9cbecbbfd9}" ma:internalName="TaxCatchAll" ma:showField="CatchAllData" ma:web="59ae61a8-08eb-4595-924e-bba23568f69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106BD1F-4C1B-44DD-A701-F490A7935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9dae9-d1ac-4690-bf05-ae5d8e3e585f"/>
    <ds:schemaRef ds:uri="59ae61a8-08eb-4595-924e-bba23568f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NTTDoCoMo</Company>
  <Lines>241</Lines>
  <LinksUpToDate>false</LinksUpToDate>
  <Paragraphs>67</Paragraphs>
  <ScaleCrop>false</ScaleCrop>
  <CharactersWithSpaces>33935</CharactersWithSpaces>
  <SharedDoc>false</SharedDoc>
  <HyperlinksChanged>false</HyperlinksChanged>
  <AppVersion>16.0000</AppVersion>
  <Characters>28928</Characters>
  <Pages>16</Pages>
  <DocSecurity>0</DocSecurity>
  <Words>5074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2023-05-15T09:40:00Z</dcterms:modified>
  <dc:description/>
  <cp:keywords/>
  <dc:subject/>
  <dc:title>TSG-RAN Working Group 1 Meeting #26</dc:title>
  <cp:lastPrinted>2017-08-09T19:40:00Z</cp:lastPrinted>
  <cp:lastModifiedBy>Haruhi Echigo (越後 春陽)</cp:lastModifiedBy>
  <dcterms:created xsi:type="dcterms:W3CDTF">2023-05-15T09:39:00Z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ies>
</file>